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2A262">
      <w:pPr>
        <w:pStyle w:val="4"/>
        <w:spacing w:before="106"/>
        <w:ind w:right="1599"/>
        <w:jc w:val="center"/>
      </w:pPr>
      <w:r>
        <w:rPr>
          <w:spacing w:val="-2"/>
        </w:rPr>
        <w:t>ОБЪЯВЛЕНИЕ</w:t>
      </w:r>
    </w:p>
    <w:p w14:paraId="69EFE18C">
      <w:pPr>
        <w:pStyle w:val="4"/>
        <w:spacing w:before="162"/>
        <w:ind w:left="3761"/>
      </w:pPr>
      <w:r>
        <w:rPr>
          <w:w w:val="110"/>
        </w:rPr>
        <w:t>о</w:t>
      </w:r>
      <w:r>
        <w:rPr>
          <w:spacing w:val="-2"/>
          <w:w w:val="110"/>
        </w:rPr>
        <w:t xml:space="preserve"> </w:t>
      </w:r>
      <w:r>
        <w:rPr>
          <w:w w:val="110"/>
        </w:rPr>
        <w:t>заключенном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договоре</w:t>
      </w:r>
    </w:p>
    <w:p w14:paraId="0F62A8E9">
      <w:pPr>
        <w:pStyle w:val="4"/>
      </w:pPr>
    </w:p>
    <w:p w14:paraId="17171F54">
      <w:pPr>
        <w:pStyle w:val="4"/>
      </w:pPr>
    </w:p>
    <w:p w14:paraId="2B74E406">
      <w:pPr>
        <w:pStyle w:val="4"/>
        <w:spacing w:before="23"/>
      </w:pPr>
    </w:p>
    <w:p w14:paraId="48445220">
      <w:pPr>
        <w:pStyle w:val="4"/>
        <w:tabs>
          <w:tab w:val="left" w:pos="3821"/>
          <w:tab w:val="left" w:pos="6320"/>
          <w:tab w:val="left" w:pos="8719"/>
        </w:tabs>
        <w:spacing w:line="451" w:lineRule="auto"/>
        <w:ind w:left="713" w:right="1443" w:firstLine="709"/>
        <w:jc w:val="left"/>
      </w:pPr>
      <w:r>
        <w:rPr>
          <w:spacing w:val="-2"/>
          <w:w w:val="105"/>
        </w:rPr>
        <w:t>«ФЕДЕРАЦИЯ</w:t>
      </w:r>
      <w:r>
        <w:tab/>
      </w:r>
      <w:r>
        <w:rPr>
          <w:spacing w:val="-2"/>
          <w:w w:val="105"/>
        </w:rPr>
        <w:t>БАСКЕТБОЛА</w:t>
      </w:r>
      <w:r>
        <w:tab/>
      </w:r>
      <w:r>
        <w:rPr>
          <w:spacing w:val="-2"/>
          <w:w w:val="105"/>
        </w:rPr>
        <w:t>АРМЕНИИ»</w:t>
      </w:r>
      <w:r>
        <w:tab/>
      </w:r>
      <w:r>
        <w:rPr>
          <w:spacing w:val="-2"/>
          <w:w w:val="105"/>
        </w:rPr>
        <w:t>общественная</w:t>
      </w:r>
      <w:r>
        <w:rPr>
          <w:rFonts w:hint="default"/>
          <w:spacing w:val="-2"/>
          <w:w w:val="105"/>
          <w:lang w:val="en-US"/>
        </w:rPr>
        <w:t xml:space="preserve"> </w:t>
      </w:r>
      <w:r>
        <w:rPr>
          <w:w w:val="105"/>
        </w:rPr>
        <w:t>организация, находящаяся по адресу: РА, г. Ереван, пр. Саят-Новы,</w:t>
      </w:r>
      <w:r>
        <w:rPr>
          <w:rFonts w:hint="default"/>
          <w:w w:val="105"/>
          <w:lang w:val="en-US"/>
        </w:rPr>
        <w:t xml:space="preserve"> </w:t>
      </w:r>
      <w:r>
        <w:rPr>
          <w:w w:val="105"/>
        </w:rPr>
        <w:t>д.</w:t>
      </w:r>
      <w:r>
        <w:rPr>
          <w:spacing w:val="6"/>
          <w:w w:val="105"/>
        </w:rPr>
        <w:t xml:space="preserve"> </w:t>
      </w:r>
      <w:r>
        <w:rPr>
          <w:w w:val="105"/>
        </w:rPr>
        <w:t>19,</w:t>
      </w:r>
      <w:r>
        <w:rPr>
          <w:spacing w:val="7"/>
          <w:w w:val="105"/>
        </w:rPr>
        <w:t xml:space="preserve"> </w:t>
      </w:r>
      <w:r>
        <w:rPr>
          <w:w w:val="105"/>
        </w:rPr>
        <w:t>оф.</w:t>
      </w:r>
      <w:r>
        <w:rPr>
          <w:spacing w:val="7"/>
          <w:w w:val="105"/>
        </w:rPr>
        <w:t xml:space="preserve"> </w:t>
      </w:r>
      <w:r>
        <w:rPr>
          <w:w w:val="105"/>
        </w:rPr>
        <w:t>13,</w:t>
      </w:r>
      <w:r>
        <w:rPr>
          <w:spacing w:val="6"/>
          <w:w w:val="105"/>
        </w:rPr>
        <w:t xml:space="preserve"> </w:t>
      </w:r>
      <w:r>
        <w:rPr>
          <w:w w:val="105"/>
        </w:rPr>
        <w:t>ниже</w:t>
      </w:r>
      <w:r>
        <w:rPr>
          <w:spacing w:val="7"/>
          <w:w w:val="105"/>
        </w:rPr>
        <w:t xml:space="preserve"> </w:t>
      </w:r>
      <w:r>
        <w:rPr>
          <w:w w:val="105"/>
        </w:rPr>
        <w:t>представляет</w:t>
      </w:r>
      <w:r>
        <w:rPr>
          <w:spacing w:val="7"/>
          <w:w w:val="105"/>
        </w:rPr>
        <w:t xml:space="preserve"> </w:t>
      </w:r>
      <w:r>
        <w:rPr>
          <w:w w:val="105"/>
        </w:rPr>
        <w:t>информацию</w:t>
      </w:r>
      <w:r>
        <w:rPr>
          <w:spacing w:val="7"/>
          <w:w w:val="105"/>
        </w:rPr>
        <w:t xml:space="preserve"> </w:t>
      </w:r>
      <w:r>
        <w:rPr>
          <w:spacing w:val="-10"/>
          <w:w w:val="105"/>
        </w:rPr>
        <w:t>о</w:t>
      </w:r>
      <w:r>
        <w:rPr>
          <w:rFonts w:hint="default"/>
          <w:spacing w:val="-10"/>
          <w:w w:val="105"/>
          <w:lang w:val="en-US"/>
        </w:rPr>
        <w:t xml:space="preserve"> </w:t>
      </w:r>
      <w:r>
        <w:rPr>
          <w:spacing w:val="-4"/>
          <w:w w:val="110"/>
        </w:rPr>
        <w:t>своих</w:t>
      </w:r>
      <w:r>
        <w:tab/>
      </w:r>
      <w:bookmarkStart w:id="0" w:name="_GoBack"/>
      <w:bookmarkEnd w:id="0"/>
      <w:r>
        <w:rPr>
          <w:spacing w:val="-2"/>
          <w:w w:val="110"/>
        </w:rPr>
        <w:t>нуждах</w:t>
      </w:r>
      <w:r>
        <w:tab/>
      </w:r>
      <w:r>
        <w:rPr>
          <w:spacing w:val="-4"/>
          <w:w w:val="110"/>
        </w:rPr>
        <w:t>для</w:t>
      </w:r>
      <w:r>
        <w:tab/>
      </w:r>
      <w:r>
        <w:tab/>
      </w:r>
      <w:r>
        <w:rPr>
          <w:w w:val="110"/>
        </w:rPr>
        <w:t>2026г.</w:t>
      </w:r>
      <w:r>
        <w:rPr>
          <w:spacing w:val="80"/>
          <w:w w:val="110"/>
        </w:rPr>
        <w:t xml:space="preserve">  </w:t>
      </w:r>
      <w:r>
        <w:rPr>
          <w:w w:val="110"/>
        </w:rPr>
        <w:t>июля</w:t>
      </w:r>
      <w:r>
        <w:tab/>
      </w:r>
      <w:r>
        <w:tab/>
      </w:r>
      <w:r>
        <w:rPr>
          <w:spacing w:val="-4"/>
          <w:w w:val="110"/>
        </w:rPr>
        <w:t>3-13</w:t>
      </w:r>
      <w:r>
        <w:tab/>
      </w:r>
      <w:r>
        <w:tab/>
      </w:r>
      <w:r>
        <w:rPr>
          <w:w w:val="110"/>
        </w:rPr>
        <w:t xml:space="preserve">г. Ереване </w:t>
      </w:r>
      <w:r>
        <w:rPr>
          <w:spacing w:val="-2"/>
          <w:w w:val="110"/>
        </w:rPr>
        <w:t>проводимого</w:t>
      </w:r>
      <w:r>
        <w:tab/>
      </w:r>
      <w:r>
        <w:tab/>
      </w:r>
      <w:r>
        <w:rPr>
          <w:spacing w:val="-2"/>
          <w:w w:val="110"/>
        </w:rPr>
        <w:t>2026г.</w:t>
      </w:r>
      <w:r>
        <w:tab/>
      </w:r>
      <w:r>
        <w:rPr>
          <w:spacing w:val="-2"/>
          <w:w w:val="110"/>
        </w:rPr>
        <w:t>Европы</w:t>
      </w:r>
      <w:r>
        <w:tab/>
      </w:r>
      <w:r>
        <w:tab/>
      </w:r>
      <w:r>
        <w:rPr>
          <w:spacing w:val="-6"/>
          <w:w w:val="110"/>
        </w:rPr>
        <w:t>до</w:t>
      </w:r>
      <w:r>
        <w:tab/>
      </w:r>
      <w:r>
        <w:rPr>
          <w:spacing w:val="-4"/>
          <w:w w:val="110"/>
        </w:rPr>
        <w:t>16л</w:t>
      </w:r>
      <w:r>
        <w:tab/>
      </w:r>
      <w:r>
        <w:rPr>
          <w:w w:val="110"/>
        </w:rPr>
        <w:t>C дивизиона чемпионата, по закупке гостиничных услуг</w:t>
      </w:r>
    </w:p>
    <w:p w14:paraId="156B80A9">
      <w:pPr>
        <w:pStyle w:val="4"/>
        <w:tabs>
          <w:tab w:val="left" w:pos="3260"/>
          <w:tab w:val="left" w:pos="5407"/>
          <w:tab w:val="left" w:pos="8355"/>
        </w:tabs>
        <w:spacing w:line="184" w:lineRule="exact"/>
        <w:ind w:left="713"/>
        <w:jc w:val="left"/>
        <w:rPr>
          <w:rFonts w:hint="default"/>
          <w:lang w:val="en-US"/>
        </w:rPr>
      </w:pPr>
      <w:r>
        <w:rPr>
          <w:spacing w:val="-10"/>
          <w:w w:val="110"/>
        </w:rPr>
        <w:t>в</w:t>
      </w:r>
      <w:r>
        <w:tab/>
      </w:r>
      <w:r>
        <w:rPr>
          <w:spacing w:val="-4"/>
          <w:w w:val="110"/>
        </w:rPr>
        <w:t>целях</w:t>
      </w:r>
      <w:r>
        <w:tab/>
      </w:r>
      <w:r>
        <w:rPr>
          <w:spacing w:val="-2"/>
          <w:w w:val="110"/>
        </w:rPr>
        <w:t>организованной</w:t>
      </w:r>
      <w:r>
        <w:tab/>
      </w:r>
      <w:r>
        <w:rPr>
          <w:lang w:val="en-US"/>
        </w:rPr>
        <w:t>ՀԲՖ-ՄԱԾՁԲ-01/06-26</w:t>
      </w:r>
    </w:p>
    <w:p w14:paraId="71ABB54A">
      <w:pPr>
        <w:pStyle w:val="4"/>
        <w:tabs>
          <w:tab w:val="left" w:pos="2964"/>
          <w:tab w:val="left" w:pos="4416"/>
          <w:tab w:val="left" w:pos="7068"/>
          <w:tab w:val="left" w:pos="9719"/>
        </w:tabs>
        <w:spacing w:before="162" w:line="451" w:lineRule="auto"/>
        <w:ind w:left="713" w:right="462"/>
        <w:jc w:val="left"/>
      </w:pPr>
      <w:r>
        <w:rPr>
          <w:w w:val="110"/>
        </w:rPr>
        <w:t>под</w:t>
      </w:r>
      <w:r>
        <w:rPr>
          <w:spacing w:val="-5"/>
          <w:w w:val="110"/>
        </w:rPr>
        <w:t xml:space="preserve"> </w:t>
      </w:r>
      <w:r>
        <w:rPr>
          <w:w w:val="110"/>
        </w:rPr>
        <w:t>кодом</w:t>
      </w:r>
      <w:r>
        <w:tab/>
      </w:r>
      <w:r>
        <w:rPr>
          <w:spacing w:val="-2"/>
          <w:w w:val="110"/>
        </w:rPr>
        <w:t>процедуры</w:t>
      </w:r>
      <w:r>
        <w:tab/>
      </w:r>
      <w:r>
        <w:rPr>
          <w:spacing w:val="-2"/>
          <w:w w:val="110"/>
        </w:rPr>
        <w:t>закупки</w:t>
      </w:r>
      <w:r>
        <w:tab/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результате</w:t>
      </w:r>
      <w:r>
        <w:tab/>
      </w:r>
      <w:r>
        <w:rPr>
          <w:spacing w:val="-2"/>
          <w:w w:val="110"/>
        </w:rPr>
        <w:t>заключенного договора:</w:t>
      </w:r>
    </w:p>
    <w:p w14:paraId="5721311D">
      <w:pPr>
        <w:pStyle w:val="4"/>
        <w:spacing w:before="172"/>
        <w:rPr>
          <w:sz w:val="20"/>
        </w:rPr>
      </w:pPr>
    </w:p>
    <w:tbl>
      <w:tblPr>
        <w:tblStyle w:val="3"/>
        <w:tblW w:w="0" w:type="auto"/>
        <w:tblInd w:w="9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"/>
        <w:gridCol w:w="1703"/>
        <w:gridCol w:w="716"/>
        <w:gridCol w:w="827"/>
        <w:gridCol w:w="208"/>
        <w:gridCol w:w="604"/>
        <w:gridCol w:w="1279"/>
        <w:gridCol w:w="731"/>
        <w:gridCol w:w="615"/>
        <w:gridCol w:w="1369"/>
        <w:gridCol w:w="442"/>
        <w:gridCol w:w="1818"/>
      </w:tblGrid>
      <w:tr w14:paraId="60B377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915" w:type="dxa"/>
          </w:tcPr>
          <w:p w14:paraId="5816F231">
            <w:pPr>
              <w:pStyle w:val="8"/>
              <w:rPr>
                <w:rFonts w:ascii="Times New Roman"/>
                <w:sz w:val="13"/>
                <w:szCs w:val="24"/>
              </w:rPr>
            </w:pPr>
          </w:p>
        </w:tc>
        <w:tc>
          <w:tcPr>
            <w:tcW w:w="10312" w:type="dxa"/>
            <w:gridSpan w:val="11"/>
          </w:tcPr>
          <w:p w14:paraId="296C0F82">
            <w:pPr>
              <w:pStyle w:val="8"/>
              <w:spacing w:before="83"/>
              <w:ind w:right="864"/>
              <w:jc w:val="center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>Предмет</w:t>
            </w:r>
            <w:r>
              <w:rPr>
                <w:spacing w:val="12"/>
                <w:w w:val="115"/>
                <w:sz w:val="13"/>
                <w:szCs w:val="24"/>
              </w:rPr>
              <w:t xml:space="preserve"> </w:t>
            </w:r>
            <w:r>
              <w:rPr>
                <w:spacing w:val="-2"/>
                <w:w w:val="115"/>
                <w:sz w:val="13"/>
                <w:szCs w:val="24"/>
              </w:rPr>
              <w:t>закупки</w:t>
            </w:r>
          </w:p>
        </w:tc>
      </w:tr>
      <w:tr w14:paraId="262CDFA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915" w:type="dxa"/>
            <w:vMerge w:val="restart"/>
          </w:tcPr>
          <w:p w14:paraId="7292DAE5">
            <w:pPr>
              <w:pStyle w:val="8"/>
              <w:rPr>
                <w:sz w:val="11"/>
                <w:szCs w:val="24"/>
              </w:rPr>
            </w:pPr>
          </w:p>
          <w:p w14:paraId="47DEF5B3">
            <w:pPr>
              <w:pStyle w:val="8"/>
              <w:rPr>
                <w:sz w:val="11"/>
                <w:szCs w:val="24"/>
              </w:rPr>
            </w:pPr>
          </w:p>
          <w:p w14:paraId="18DAC218">
            <w:pPr>
              <w:pStyle w:val="8"/>
              <w:spacing w:before="59"/>
              <w:rPr>
                <w:sz w:val="11"/>
                <w:szCs w:val="24"/>
              </w:rPr>
            </w:pPr>
          </w:p>
          <w:p w14:paraId="1B0EC9F0">
            <w:pPr>
              <w:pStyle w:val="8"/>
              <w:spacing w:before="1"/>
              <w:ind w:left="37"/>
              <w:rPr>
                <w:sz w:val="11"/>
                <w:szCs w:val="24"/>
              </w:rPr>
            </w:pPr>
            <w:r>
              <w:rPr>
                <w:spacing w:val="-5"/>
                <w:w w:val="105"/>
                <w:sz w:val="11"/>
                <w:szCs w:val="24"/>
              </w:rPr>
              <w:t>лот</w:t>
            </w:r>
          </w:p>
          <w:p w14:paraId="59E0F965">
            <w:pPr>
              <w:pStyle w:val="8"/>
              <w:spacing w:before="1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номер</w:t>
            </w:r>
          </w:p>
        </w:tc>
        <w:tc>
          <w:tcPr>
            <w:tcW w:w="1703" w:type="dxa"/>
            <w:vMerge w:val="restart"/>
          </w:tcPr>
          <w:p w14:paraId="02A4BA3D">
            <w:pPr>
              <w:pStyle w:val="8"/>
              <w:rPr>
                <w:sz w:val="11"/>
                <w:szCs w:val="24"/>
              </w:rPr>
            </w:pPr>
          </w:p>
          <w:p w14:paraId="45D14F38">
            <w:pPr>
              <w:pStyle w:val="8"/>
              <w:rPr>
                <w:sz w:val="11"/>
                <w:szCs w:val="24"/>
              </w:rPr>
            </w:pPr>
          </w:p>
          <w:p w14:paraId="3611A41C">
            <w:pPr>
              <w:pStyle w:val="8"/>
              <w:rPr>
                <w:sz w:val="11"/>
                <w:szCs w:val="24"/>
              </w:rPr>
            </w:pPr>
          </w:p>
          <w:p w14:paraId="351F092C">
            <w:pPr>
              <w:pStyle w:val="8"/>
              <w:rPr>
                <w:sz w:val="11"/>
                <w:szCs w:val="24"/>
              </w:rPr>
            </w:pPr>
          </w:p>
          <w:p w14:paraId="7A14D243">
            <w:pPr>
              <w:pStyle w:val="8"/>
              <w:spacing w:before="37"/>
              <w:rPr>
                <w:sz w:val="11"/>
                <w:szCs w:val="24"/>
              </w:rPr>
            </w:pPr>
          </w:p>
          <w:p w14:paraId="2EAEF7A2">
            <w:pPr>
              <w:pStyle w:val="8"/>
              <w:ind w:left="312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наименование</w:t>
            </w:r>
          </w:p>
        </w:tc>
        <w:tc>
          <w:tcPr>
            <w:tcW w:w="716" w:type="dxa"/>
            <w:vMerge w:val="restart"/>
          </w:tcPr>
          <w:p w14:paraId="7165F712">
            <w:pPr>
              <w:pStyle w:val="8"/>
              <w:rPr>
                <w:sz w:val="11"/>
                <w:szCs w:val="24"/>
              </w:rPr>
            </w:pPr>
          </w:p>
          <w:p w14:paraId="78AA9E79">
            <w:pPr>
              <w:pStyle w:val="8"/>
              <w:spacing w:before="71"/>
              <w:rPr>
                <w:sz w:val="11"/>
                <w:szCs w:val="24"/>
              </w:rPr>
            </w:pPr>
          </w:p>
          <w:p w14:paraId="5ED3E443">
            <w:pPr>
              <w:pStyle w:val="8"/>
              <w:ind w:right="334"/>
              <w:jc w:val="right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едини</w:t>
            </w:r>
          </w:p>
          <w:p w14:paraId="70D06ABD">
            <w:pPr>
              <w:pStyle w:val="8"/>
              <w:spacing w:before="92" w:line="432" w:lineRule="auto"/>
              <w:ind w:left="58" w:right="274" w:firstLine="240"/>
              <w:jc w:val="right"/>
              <w:rPr>
                <w:sz w:val="11"/>
                <w:szCs w:val="24"/>
              </w:rPr>
            </w:pPr>
            <w:r>
              <w:rPr>
                <w:spacing w:val="-6"/>
                <w:w w:val="105"/>
                <w:sz w:val="11"/>
                <w:szCs w:val="24"/>
              </w:rPr>
              <w:t>ца</w:t>
            </w:r>
            <w:r>
              <w:rPr>
                <w:spacing w:val="40"/>
                <w:w w:val="105"/>
                <w:sz w:val="11"/>
                <w:szCs w:val="24"/>
              </w:rPr>
              <w:t xml:space="preserve"> </w:t>
            </w:r>
            <w:r>
              <w:rPr>
                <w:spacing w:val="-2"/>
                <w:w w:val="105"/>
                <w:sz w:val="11"/>
                <w:szCs w:val="24"/>
              </w:rPr>
              <w:t>измере</w:t>
            </w:r>
            <w:r>
              <w:rPr>
                <w:spacing w:val="40"/>
                <w:w w:val="105"/>
                <w:sz w:val="11"/>
                <w:szCs w:val="24"/>
              </w:rPr>
              <w:t xml:space="preserve"> </w:t>
            </w:r>
            <w:r>
              <w:rPr>
                <w:spacing w:val="-4"/>
                <w:w w:val="105"/>
                <w:sz w:val="11"/>
                <w:szCs w:val="24"/>
              </w:rPr>
              <w:t>ния</w:t>
            </w:r>
          </w:p>
        </w:tc>
        <w:tc>
          <w:tcPr>
            <w:tcW w:w="1639" w:type="dxa"/>
            <w:gridSpan w:val="3"/>
          </w:tcPr>
          <w:p w14:paraId="06647212">
            <w:pPr>
              <w:pStyle w:val="8"/>
              <w:spacing w:before="83"/>
              <w:ind w:left="399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количество</w:t>
            </w:r>
          </w:p>
        </w:tc>
        <w:tc>
          <w:tcPr>
            <w:tcW w:w="2625" w:type="dxa"/>
            <w:gridSpan w:val="3"/>
          </w:tcPr>
          <w:p w14:paraId="495AD4B3">
            <w:pPr>
              <w:pStyle w:val="8"/>
              <w:spacing w:before="83"/>
              <w:ind w:left="173"/>
              <w:rPr>
                <w:sz w:val="13"/>
                <w:szCs w:val="24"/>
              </w:rPr>
            </w:pPr>
            <w:r>
              <w:rPr>
                <w:w w:val="110"/>
                <w:sz w:val="13"/>
                <w:szCs w:val="24"/>
              </w:rPr>
              <w:t>сметная</w:t>
            </w:r>
            <w:r>
              <w:rPr>
                <w:spacing w:val="-5"/>
                <w:w w:val="110"/>
                <w:sz w:val="13"/>
                <w:szCs w:val="24"/>
              </w:rPr>
              <w:t xml:space="preserve"> </w:t>
            </w:r>
            <w:r>
              <w:rPr>
                <w:spacing w:val="-4"/>
                <w:w w:val="110"/>
                <w:sz w:val="13"/>
                <w:szCs w:val="24"/>
              </w:rPr>
              <w:t>цена</w:t>
            </w:r>
          </w:p>
        </w:tc>
        <w:tc>
          <w:tcPr>
            <w:tcW w:w="1811" w:type="dxa"/>
            <w:gridSpan w:val="2"/>
            <w:vMerge w:val="restart"/>
          </w:tcPr>
          <w:p w14:paraId="0EFBCE77">
            <w:pPr>
              <w:pStyle w:val="8"/>
              <w:rPr>
                <w:sz w:val="11"/>
                <w:szCs w:val="24"/>
              </w:rPr>
            </w:pPr>
          </w:p>
          <w:p w14:paraId="375DA8EB">
            <w:pPr>
              <w:pStyle w:val="8"/>
              <w:spacing w:before="71"/>
              <w:rPr>
                <w:sz w:val="11"/>
                <w:szCs w:val="24"/>
              </w:rPr>
            </w:pPr>
          </w:p>
          <w:p w14:paraId="1FEB3ADB">
            <w:pPr>
              <w:pStyle w:val="8"/>
              <w:ind w:left="485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краткое</w:t>
            </w:r>
          </w:p>
          <w:p w14:paraId="4F3045FD">
            <w:pPr>
              <w:pStyle w:val="8"/>
              <w:spacing w:before="92"/>
              <w:ind w:left="5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описание</w:t>
            </w:r>
          </w:p>
          <w:p w14:paraId="5F3454F4">
            <w:pPr>
              <w:pStyle w:val="8"/>
              <w:spacing w:before="93" w:line="432" w:lineRule="auto"/>
              <w:ind w:left="346" w:right="145" w:hanging="60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(техническая</w:t>
            </w:r>
            <w:r>
              <w:rPr>
                <w:spacing w:val="40"/>
                <w:w w:val="105"/>
                <w:sz w:val="11"/>
                <w:szCs w:val="24"/>
              </w:rPr>
              <w:t xml:space="preserve"> </w:t>
            </w:r>
            <w:r>
              <w:rPr>
                <w:spacing w:val="-2"/>
                <w:w w:val="105"/>
                <w:sz w:val="11"/>
                <w:szCs w:val="24"/>
              </w:rPr>
              <w:t>характеристика)</w:t>
            </w:r>
          </w:p>
        </w:tc>
        <w:tc>
          <w:tcPr>
            <w:tcW w:w="1818" w:type="dxa"/>
            <w:vMerge w:val="restart"/>
          </w:tcPr>
          <w:p w14:paraId="229F1B9D">
            <w:pPr>
              <w:pStyle w:val="8"/>
              <w:spacing w:before="93" w:line="432" w:lineRule="auto"/>
              <w:ind w:left="309" w:right="229" w:hanging="60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предусмотренное</w:t>
            </w:r>
            <w:r>
              <w:rPr>
                <w:spacing w:val="40"/>
                <w:w w:val="105"/>
                <w:sz w:val="11"/>
                <w:szCs w:val="24"/>
              </w:rPr>
              <w:t xml:space="preserve"> </w:t>
            </w:r>
            <w:r>
              <w:rPr>
                <w:spacing w:val="-2"/>
                <w:w w:val="105"/>
                <w:sz w:val="11"/>
                <w:szCs w:val="24"/>
              </w:rPr>
              <w:t>договором</w:t>
            </w:r>
          </w:p>
          <w:p w14:paraId="36D67099">
            <w:pPr>
              <w:pStyle w:val="8"/>
              <w:spacing w:before="1"/>
              <w:ind w:left="489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краткое</w:t>
            </w:r>
          </w:p>
          <w:p w14:paraId="465A3883">
            <w:pPr>
              <w:pStyle w:val="8"/>
              <w:spacing w:before="93"/>
              <w:ind w:left="9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описание</w:t>
            </w:r>
          </w:p>
          <w:p w14:paraId="638D4EE9">
            <w:pPr>
              <w:pStyle w:val="8"/>
              <w:spacing w:before="7" w:line="200" w:lineRule="atLeast"/>
              <w:ind w:left="349" w:right="229" w:hanging="60"/>
              <w:rPr>
                <w:sz w:val="11"/>
                <w:szCs w:val="24"/>
              </w:rPr>
            </w:pPr>
            <w:r>
              <w:rPr>
                <w:spacing w:val="-2"/>
                <w:w w:val="105"/>
                <w:sz w:val="11"/>
                <w:szCs w:val="24"/>
              </w:rPr>
              <w:t>(техническая</w:t>
            </w:r>
            <w:r>
              <w:rPr>
                <w:spacing w:val="40"/>
                <w:w w:val="105"/>
                <w:sz w:val="11"/>
                <w:szCs w:val="24"/>
              </w:rPr>
              <w:t xml:space="preserve"> </w:t>
            </w:r>
            <w:r>
              <w:rPr>
                <w:spacing w:val="-2"/>
                <w:w w:val="105"/>
                <w:sz w:val="11"/>
                <w:szCs w:val="24"/>
              </w:rPr>
              <w:t>характеристика)</w:t>
            </w:r>
          </w:p>
        </w:tc>
      </w:tr>
      <w:tr w14:paraId="21C9BB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915" w:type="dxa"/>
            <w:vMerge w:val="continue"/>
            <w:tcBorders>
              <w:top w:val="nil"/>
            </w:tcBorders>
          </w:tcPr>
          <w:p w14:paraId="04E499BD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 w:val="continue"/>
            <w:tcBorders>
              <w:top w:val="nil"/>
            </w:tcBorders>
          </w:tcPr>
          <w:p w14:paraId="2F476F3C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 w:val="continue"/>
            <w:tcBorders>
              <w:top w:val="nil"/>
            </w:tcBorders>
          </w:tcPr>
          <w:p w14:paraId="7BF495E2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 w14:paraId="7F8EAA29">
            <w:pPr>
              <w:pStyle w:val="8"/>
              <w:spacing w:before="66" w:line="432" w:lineRule="auto"/>
              <w:ind w:left="113" w:right="357" w:firstLine="60"/>
              <w:jc w:val="both"/>
              <w:rPr>
                <w:sz w:val="10"/>
              </w:rPr>
            </w:pPr>
            <w:r>
              <w:rPr>
                <w:spacing w:val="-4"/>
                <w:w w:val="105"/>
                <w:sz w:val="10"/>
              </w:rPr>
              <w:t>имею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щиеся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4"/>
                <w:w w:val="105"/>
                <w:sz w:val="10"/>
              </w:rPr>
              <w:t>финан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совые</w:t>
            </w:r>
          </w:p>
          <w:p w14:paraId="550FE664">
            <w:pPr>
              <w:pStyle w:val="8"/>
              <w:spacing w:before="2"/>
              <w:ind w:left="113"/>
              <w:rPr>
                <w:sz w:val="10"/>
              </w:rPr>
            </w:pPr>
            <w:r>
              <w:rPr>
                <w:spacing w:val="-2"/>
                <w:sz w:val="10"/>
              </w:rPr>
              <w:t>средства</w:t>
            </w:r>
          </w:p>
        </w:tc>
        <w:tc>
          <w:tcPr>
            <w:tcW w:w="812" w:type="dxa"/>
            <w:gridSpan w:val="2"/>
            <w:vMerge w:val="restart"/>
          </w:tcPr>
          <w:p w14:paraId="47923AF8">
            <w:pPr>
              <w:pStyle w:val="8"/>
              <w:rPr>
                <w:sz w:val="10"/>
              </w:rPr>
            </w:pPr>
          </w:p>
          <w:p w14:paraId="06B2FCC3">
            <w:pPr>
              <w:pStyle w:val="8"/>
              <w:rPr>
                <w:sz w:val="10"/>
              </w:rPr>
            </w:pPr>
          </w:p>
          <w:p w14:paraId="7E61E271">
            <w:pPr>
              <w:pStyle w:val="8"/>
              <w:spacing w:before="32"/>
              <w:rPr>
                <w:sz w:val="10"/>
              </w:rPr>
            </w:pPr>
          </w:p>
          <w:p w14:paraId="67E8DA7F">
            <w:pPr>
              <w:pStyle w:val="8"/>
              <w:ind w:left="46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общая</w:t>
            </w:r>
          </w:p>
        </w:tc>
        <w:tc>
          <w:tcPr>
            <w:tcW w:w="2625" w:type="dxa"/>
            <w:gridSpan w:val="3"/>
          </w:tcPr>
          <w:p w14:paraId="19261C99">
            <w:pPr>
              <w:pStyle w:val="8"/>
              <w:spacing w:before="83"/>
              <w:ind w:left="815"/>
              <w:rPr>
                <w:sz w:val="11"/>
              </w:rPr>
            </w:pPr>
            <w:r>
              <w:rPr>
                <w:w w:val="110"/>
                <w:sz w:val="11"/>
              </w:rPr>
              <w:t>/драм</w:t>
            </w:r>
            <w:r>
              <w:rPr>
                <w:spacing w:val="10"/>
                <w:w w:val="110"/>
                <w:sz w:val="11"/>
              </w:rPr>
              <w:t xml:space="preserve"> </w:t>
            </w:r>
            <w:r>
              <w:rPr>
                <w:spacing w:val="-5"/>
                <w:w w:val="110"/>
                <w:sz w:val="11"/>
              </w:rPr>
              <w:t>РА/</w:t>
            </w:r>
          </w:p>
        </w:tc>
        <w:tc>
          <w:tcPr>
            <w:tcW w:w="1811" w:type="dxa"/>
            <w:gridSpan w:val="2"/>
            <w:vMerge w:val="continue"/>
            <w:tcBorders>
              <w:top w:val="nil"/>
            </w:tcBorders>
          </w:tcPr>
          <w:p w14:paraId="6A9672AA">
            <w:pPr>
              <w:rPr>
                <w:sz w:val="2"/>
                <w:szCs w:val="2"/>
              </w:rPr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 w14:paraId="50CA8121">
            <w:pPr>
              <w:rPr>
                <w:sz w:val="2"/>
                <w:szCs w:val="2"/>
              </w:rPr>
            </w:pPr>
          </w:p>
        </w:tc>
      </w:tr>
      <w:tr w14:paraId="3A482FF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915" w:type="dxa"/>
            <w:vMerge w:val="continue"/>
            <w:tcBorders>
              <w:top w:val="nil"/>
            </w:tcBorders>
          </w:tcPr>
          <w:p w14:paraId="7EED338C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 w:val="continue"/>
            <w:tcBorders>
              <w:top w:val="nil"/>
            </w:tcBorders>
          </w:tcPr>
          <w:p w14:paraId="78A1C493">
            <w:pPr>
              <w:rPr>
                <w:sz w:val="2"/>
                <w:szCs w:val="2"/>
              </w:rPr>
            </w:pPr>
          </w:p>
        </w:tc>
        <w:tc>
          <w:tcPr>
            <w:tcW w:w="716" w:type="dxa"/>
            <w:vMerge w:val="continue"/>
            <w:tcBorders>
              <w:top w:val="nil"/>
            </w:tcBorders>
          </w:tcPr>
          <w:p w14:paraId="3A22AFE5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 w14:paraId="468F20AE">
            <w:pPr>
              <w:rPr>
                <w:sz w:val="2"/>
                <w:szCs w:val="2"/>
              </w:rPr>
            </w:pPr>
          </w:p>
        </w:tc>
        <w:tc>
          <w:tcPr>
            <w:tcW w:w="812" w:type="dxa"/>
            <w:gridSpan w:val="2"/>
            <w:vMerge w:val="continue"/>
            <w:tcBorders>
              <w:top w:val="nil"/>
            </w:tcBorders>
          </w:tcPr>
          <w:p w14:paraId="166D6811">
            <w:pPr>
              <w:rPr>
                <w:sz w:val="2"/>
                <w:szCs w:val="2"/>
              </w:rPr>
            </w:pPr>
          </w:p>
        </w:tc>
        <w:tc>
          <w:tcPr>
            <w:tcW w:w="1279" w:type="dxa"/>
          </w:tcPr>
          <w:p w14:paraId="0562215D">
            <w:pPr>
              <w:pStyle w:val="8"/>
              <w:spacing w:before="64"/>
              <w:rPr>
                <w:sz w:val="8"/>
              </w:rPr>
            </w:pPr>
          </w:p>
          <w:p w14:paraId="71621787">
            <w:pPr>
              <w:pStyle w:val="8"/>
              <w:ind w:left="396"/>
              <w:rPr>
                <w:sz w:val="8"/>
              </w:rPr>
            </w:pPr>
            <w:r>
              <w:rPr>
                <w:spacing w:val="-2"/>
                <w:w w:val="115"/>
                <w:sz w:val="8"/>
              </w:rPr>
              <w:t>имеющиеся</w:t>
            </w:r>
          </w:p>
          <w:p w14:paraId="450B2C8D">
            <w:pPr>
              <w:pStyle w:val="8"/>
              <w:spacing w:before="17" w:line="200" w:lineRule="atLeast"/>
              <w:ind w:left="36" w:right="243"/>
              <w:rPr>
                <w:sz w:val="10"/>
              </w:rPr>
            </w:pPr>
            <w:r>
              <w:rPr>
                <w:spacing w:val="-2"/>
                <w:sz w:val="10"/>
              </w:rPr>
              <w:t>финансовые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средства</w:t>
            </w:r>
          </w:p>
        </w:tc>
        <w:tc>
          <w:tcPr>
            <w:tcW w:w="1346" w:type="dxa"/>
            <w:gridSpan w:val="2"/>
          </w:tcPr>
          <w:p w14:paraId="312D5070">
            <w:pPr>
              <w:pStyle w:val="8"/>
              <w:rPr>
                <w:sz w:val="10"/>
              </w:rPr>
            </w:pPr>
          </w:p>
          <w:p w14:paraId="255F1F72">
            <w:pPr>
              <w:pStyle w:val="8"/>
              <w:rPr>
                <w:sz w:val="10"/>
              </w:rPr>
            </w:pPr>
          </w:p>
          <w:p w14:paraId="73649D55">
            <w:pPr>
              <w:pStyle w:val="8"/>
              <w:spacing w:before="5"/>
              <w:rPr>
                <w:sz w:val="10"/>
              </w:rPr>
            </w:pPr>
          </w:p>
          <w:p w14:paraId="5FEA7A2B">
            <w:pPr>
              <w:pStyle w:val="8"/>
              <w:ind w:left="129"/>
              <w:rPr>
                <w:sz w:val="10"/>
              </w:rPr>
            </w:pPr>
            <w:r>
              <w:rPr>
                <w:spacing w:val="-2"/>
                <w:w w:val="105"/>
                <w:sz w:val="10"/>
              </w:rPr>
              <w:t>общая</w:t>
            </w:r>
          </w:p>
        </w:tc>
        <w:tc>
          <w:tcPr>
            <w:tcW w:w="1811" w:type="dxa"/>
            <w:gridSpan w:val="2"/>
            <w:vMerge w:val="continue"/>
            <w:tcBorders>
              <w:top w:val="nil"/>
            </w:tcBorders>
          </w:tcPr>
          <w:p w14:paraId="4404FBA3">
            <w:pPr>
              <w:rPr>
                <w:sz w:val="2"/>
                <w:szCs w:val="2"/>
              </w:rPr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 w14:paraId="4E43D60C">
            <w:pPr>
              <w:rPr>
                <w:sz w:val="2"/>
                <w:szCs w:val="2"/>
              </w:rPr>
            </w:pPr>
          </w:p>
        </w:tc>
      </w:tr>
      <w:tr w14:paraId="32D6CA4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5" w:hRule="atLeast"/>
        </w:trPr>
        <w:tc>
          <w:tcPr>
            <w:tcW w:w="915" w:type="dxa"/>
          </w:tcPr>
          <w:p w14:paraId="44F9CE67">
            <w:pPr>
              <w:pStyle w:val="8"/>
              <w:rPr>
                <w:sz w:val="14"/>
              </w:rPr>
            </w:pPr>
          </w:p>
          <w:p w14:paraId="0CE004A5">
            <w:pPr>
              <w:pStyle w:val="8"/>
              <w:rPr>
                <w:sz w:val="14"/>
              </w:rPr>
            </w:pPr>
          </w:p>
          <w:p w14:paraId="5E739D9E">
            <w:pPr>
              <w:pStyle w:val="8"/>
              <w:rPr>
                <w:sz w:val="14"/>
              </w:rPr>
            </w:pPr>
          </w:p>
          <w:p w14:paraId="31584145">
            <w:pPr>
              <w:pStyle w:val="8"/>
              <w:rPr>
                <w:sz w:val="14"/>
              </w:rPr>
            </w:pPr>
          </w:p>
          <w:p w14:paraId="3C163060">
            <w:pPr>
              <w:pStyle w:val="8"/>
              <w:rPr>
                <w:sz w:val="14"/>
              </w:rPr>
            </w:pPr>
          </w:p>
          <w:p w14:paraId="6EC9EBA4">
            <w:pPr>
              <w:pStyle w:val="8"/>
              <w:rPr>
                <w:sz w:val="14"/>
              </w:rPr>
            </w:pPr>
          </w:p>
          <w:p w14:paraId="54F33D60">
            <w:pPr>
              <w:pStyle w:val="8"/>
              <w:rPr>
                <w:sz w:val="14"/>
              </w:rPr>
            </w:pPr>
          </w:p>
          <w:p w14:paraId="1AC8D553">
            <w:pPr>
              <w:pStyle w:val="8"/>
              <w:rPr>
                <w:sz w:val="14"/>
              </w:rPr>
            </w:pPr>
          </w:p>
          <w:p w14:paraId="7B53BE45">
            <w:pPr>
              <w:pStyle w:val="8"/>
              <w:rPr>
                <w:sz w:val="14"/>
              </w:rPr>
            </w:pPr>
          </w:p>
          <w:p w14:paraId="6E9D4CDB">
            <w:pPr>
              <w:pStyle w:val="8"/>
              <w:rPr>
                <w:sz w:val="14"/>
              </w:rPr>
            </w:pPr>
          </w:p>
          <w:p w14:paraId="2CBB5966">
            <w:pPr>
              <w:pStyle w:val="8"/>
              <w:rPr>
                <w:sz w:val="14"/>
              </w:rPr>
            </w:pPr>
          </w:p>
          <w:p w14:paraId="7895D5F7">
            <w:pPr>
              <w:pStyle w:val="8"/>
              <w:rPr>
                <w:sz w:val="14"/>
              </w:rPr>
            </w:pPr>
          </w:p>
          <w:p w14:paraId="64C0873E">
            <w:pPr>
              <w:pStyle w:val="8"/>
              <w:rPr>
                <w:sz w:val="14"/>
              </w:rPr>
            </w:pPr>
          </w:p>
          <w:p w14:paraId="4572EF16">
            <w:pPr>
              <w:pStyle w:val="8"/>
              <w:rPr>
                <w:sz w:val="14"/>
              </w:rPr>
            </w:pPr>
          </w:p>
          <w:p w14:paraId="0D43E199">
            <w:pPr>
              <w:pStyle w:val="8"/>
              <w:rPr>
                <w:sz w:val="14"/>
              </w:rPr>
            </w:pPr>
          </w:p>
          <w:p w14:paraId="48697509">
            <w:pPr>
              <w:pStyle w:val="8"/>
              <w:rPr>
                <w:sz w:val="14"/>
              </w:rPr>
            </w:pPr>
          </w:p>
          <w:p w14:paraId="0A4247D9">
            <w:pPr>
              <w:pStyle w:val="8"/>
              <w:rPr>
                <w:sz w:val="14"/>
              </w:rPr>
            </w:pPr>
          </w:p>
          <w:p w14:paraId="71CEDE3F">
            <w:pPr>
              <w:pStyle w:val="8"/>
              <w:spacing w:before="46"/>
              <w:rPr>
                <w:sz w:val="14"/>
              </w:rPr>
            </w:pPr>
          </w:p>
          <w:p w14:paraId="72EEAA25">
            <w:pPr>
              <w:pStyle w:val="8"/>
              <w:ind w:left="20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1703" w:type="dxa"/>
          </w:tcPr>
          <w:p w14:paraId="7CA465F9">
            <w:pPr>
              <w:pStyle w:val="8"/>
              <w:rPr>
                <w:sz w:val="11"/>
              </w:rPr>
            </w:pPr>
          </w:p>
          <w:p w14:paraId="2FEFDE61">
            <w:pPr>
              <w:pStyle w:val="8"/>
              <w:rPr>
                <w:sz w:val="11"/>
              </w:rPr>
            </w:pPr>
          </w:p>
          <w:p w14:paraId="5702C5A3">
            <w:pPr>
              <w:pStyle w:val="8"/>
              <w:rPr>
                <w:sz w:val="11"/>
              </w:rPr>
            </w:pPr>
          </w:p>
          <w:p w14:paraId="4F40FF22">
            <w:pPr>
              <w:pStyle w:val="8"/>
              <w:rPr>
                <w:sz w:val="11"/>
              </w:rPr>
            </w:pPr>
          </w:p>
          <w:p w14:paraId="55DCCB80">
            <w:pPr>
              <w:pStyle w:val="8"/>
              <w:rPr>
                <w:sz w:val="11"/>
              </w:rPr>
            </w:pPr>
          </w:p>
          <w:p w14:paraId="74BE51C2">
            <w:pPr>
              <w:pStyle w:val="8"/>
              <w:rPr>
                <w:sz w:val="11"/>
              </w:rPr>
            </w:pPr>
          </w:p>
          <w:p w14:paraId="11F68D45">
            <w:pPr>
              <w:pStyle w:val="8"/>
              <w:rPr>
                <w:sz w:val="11"/>
              </w:rPr>
            </w:pPr>
          </w:p>
          <w:p w14:paraId="3AB9EE95">
            <w:pPr>
              <w:pStyle w:val="8"/>
              <w:rPr>
                <w:sz w:val="11"/>
              </w:rPr>
            </w:pPr>
          </w:p>
          <w:p w14:paraId="45F44359">
            <w:pPr>
              <w:pStyle w:val="8"/>
              <w:rPr>
                <w:sz w:val="11"/>
              </w:rPr>
            </w:pPr>
          </w:p>
          <w:p w14:paraId="144527A7">
            <w:pPr>
              <w:pStyle w:val="8"/>
              <w:rPr>
                <w:sz w:val="11"/>
              </w:rPr>
            </w:pPr>
          </w:p>
          <w:p w14:paraId="688DBC77">
            <w:pPr>
              <w:pStyle w:val="8"/>
              <w:rPr>
                <w:sz w:val="11"/>
              </w:rPr>
            </w:pPr>
          </w:p>
          <w:p w14:paraId="7D7DB845">
            <w:pPr>
              <w:pStyle w:val="8"/>
              <w:rPr>
                <w:sz w:val="11"/>
              </w:rPr>
            </w:pPr>
          </w:p>
          <w:p w14:paraId="1E7B506D">
            <w:pPr>
              <w:pStyle w:val="8"/>
              <w:rPr>
                <w:sz w:val="11"/>
              </w:rPr>
            </w:pPr>
          </w:p>
          <w:p w14:paraId="560291CC">
            <w:pPr>
              <w:pStyle w:val="8"/>
              <w:rPr>
                <w:sz w:val="11"/>
              </w:rPr>
            </w:pPr>
          </w:p>
          <w:p w14:paraId="06058CDD">
            <w:pPr>
              <w:pStyle w:val="8"/>
              <w:rPr>
                <w:sz w:val="11"/>
              </w:rPr>
            </w:pPr>
          </w:p>
          <w:p w14:paraId="02DB0159">
            <w:pPr>
              <w:pStyle w:val="8"/>
              <w:rPr>
                <w:sz w:val="11"/>
              </w:rPr>
            </w:pPr>
          </w:p>
          <w:p w14:paraId="782EF235">
            <w:pPr>
              <w:pStyle w:val="8"/>
              <w:rPr>
                <w:sz w:val="11"/>
              </w:rPr>
            </w:pPr>
          </w:p>
          <w:p w14:paraId="1866630D">
            <w:pPr>
              <w:pStyle w:val="8"/>
              <w:rPr>
                <w:sz w:val="11"/>
              </w:rPr>
            </w:pPr>
          </w:p>
          <w:p w14:paraId="0821C9A9">
            <w:pPr>
              <w:pStyle w:val="8"/>
              <w:rPr>
                <w:sz w:val="11"/>
              </w:rPr>
            </w:pPr>
          </w:p>
          <w:p w14:paraId="22B1DAA0">
            <w:pPr>
              <w:pStyle w:val="8"/>
              <w:rPr>
                <w:sz w:val="11"/>
              </w:rPr>
            </w:pPr>
          </w:p>
          <w:p w14:paraId="4D6D7A41">
            <w:pPr>
              <w:pStyle w:val="8"/>
              <w:spacing w:before="10"/>
              <w:rPr>
                <w:sz w:val="11"/>
              </w:rPr>
            </w:pPr>
          </w:p>
          <w:p w14:paraId="24EB1C87">
            <w:pPr>
              <w:pStyle w:val="8"/>
              <w:ind w:left="151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Гостинич</w:t>
            </w:r>
            <w:r>
              <w:rPr>
                <w:spacing w:val="-5"/>
                <w:w w:val="110"/>
                <w:sz w:val="11"/>
              </w:rPr>
              <w:t>ные</w:t>
            </w:r>
          </w:p>
          <w:p w14:paraId="3F5881C9">
            <w:pPr>
              <w:pStyle w:val="8"/>
              <w:spacing w:before="116"/>
              <w:ind w:left="151"/>
              <w:rPr>
                <w:sz w:val="11"/>
              </w:rPr>
            </w:pPr>
            <w:r>
              <w:rPr>
                <w:spacing w:val="-4"/>
                <w:w w:val="105"/>
                <w:sz w:val="11"/>
              </w:rPr>
              <w:t>услу</w:t>
            </w:r>
            <w:r>
              <w:rPr>
                <w:spacing w:val="-5"/>
                <w:w w:val="120"/>
                <w:sz w:val="11"/>
              </w:rPr>
              <w:t>ги</w:t>
            </w:r>
          </w:p>
        </w:tc>
        <w:tc>
          <w:tcPr>
            <w:tcW w:w="716" w:type="dxa"/>
          </w:tcPr>
          <w:p w14:paraId="5E302908">
            <w:pPr>
              <w:pStyle w:val="8"/>
              <w:rPr>
                <w:sz w:val="11"/>
              </w:rPr>
            </w:pPr>
          </w:p>
          <w:p w14:paraId="1676980D">
            <w:pPr>
              <w:pStyle w:val="8"/>
              <w:rPr>
                <w:sz w:val="11"/>
              </w:rPr>
            </w:pPr>
          </w:p>
          <w:p w14:paraId="6DAD73D4">
            <w:pPr>
              <w:pStyle w:val="8"/>
              <w:rPr>
                <w:sz w:val="11"/>
              </w:rPr>
            </w:pPr>
          </w:p>
          <w:p w14:paraId="0B7FCAD6">
            <w:pPr>
              <w:pStyle w:val="8"/>
              <w:rPr>
                <w:sz w:val="11"/>
              </w:rPr>
            </w:pPr>
          </w:p>
          <w:p w14:paraId="519FCBD5">
            <w:pPr>
              <w:pStyle w:val="8"/>
              <w:rPr>
                <w:sz w:val="11"/>
              </w:rPr>
            </w:pPr>
          </w:p>
          <w:p w14:paraId="0EDBB0B6">
            <w:pPr>
              <w:pStyle w:val="8"/>
              <w:rPr>
                <w:sz w:val="11"/>
              </w:rPr>
            </w:pPr>
          </w:p>
          <w:p w14:paraId="15E9F493">
            <w:pPr>
              <w:pStyle w:val="8"/>
              <w:rPr>
                <w:sz w:val="11"/>
              </w:rPr>
            </w:pPr>
          </w:p>
          <w:p w14:paraId="3DC9B5EF">
            <w:pPr>
              <w:pStyle w:val="8"/>
              <w:rPr>
                <w:sz w:val="11"/>
              </w:rPr>
            </w:pPr>
          </w:p>
          <w:p w14:paraId="2246E4F7">
            <w:pPr>
              <w:pStyle w:val="8"/>
              <w:rPr>
                <w:sz w:val="11"/>
              </w:rPr>
            </w:pPr>
          </w:p>
          <w:p w14:paraId="7909459B">
            <w:pPr>
              <w:pStyle w:val="8"/>
              <w:rPr>
                <w:sz w:val="11"/>
              </w:rPr>
            </w:pPr>
          </w:p>
          <w:p w14:paraId="34C7B04F">
            <w:pPr>
              <w:pStyle w:val="8"/>
              <w:rPr>
                <w:sz w:val="11"/>
              </w:rPr>
            </w:pPr>
          </w:p>
          <w:p w14:paraId="02DCF020">
            <w:pPr>
              <w:pStyle w:val="8"/>
              <w:rPr>
                <w:sz w:val="11"/>
              </w:rPr>
            </w:pPr>
          </w:p>
          <w:p w14:paraId="0D18AC22">
            <w:pPr>
              <w:pStyle w:val="8"/>
              <w:rPr>
                <w:sz w:val="11"/>
              </w:rPr>
            </w:pPr>
          </w:p>
          <w:p w14:paraId="11B1B657">
            <w:pPr>
              <w:pStyle w:val="8"/>
              <w:rPr>
                <w:sz w:val="11"/>
              </w:rPr>
            </w:pPr>
          </w:p>
          <w:p w14:paraId="5E5D6BEB">
            <w:pPr>
              <w:pStyle w:val="8"/>
              <w:rPr>
                <w:sz w:val="11"/>
              </w:rPr>
            </w:pPr>
          </w:p>
          <w:p w14:paraId="66199421">
            <w:pPr>
              <w:pStyle w:val="8"/>
              <w:rPr>
                <w:sz w:val="11"/>
              </w:rPr>
            </w:pPr>
          </w:p>
          <w:p w14:paraId="2B147A54">
            <w:pPr>
              <w:pStyle w:val="8"/>
              <w:rPr>
                <w:sz w:val="11"/>
              </w:rPr>
            </w:pPr>
          </w:p>
          <w:p w14:paraId="1C14C416">
            <w:pPr>
              <w:pStyle w:val="8"/>
              <w:rPr>
                <w:sz w:val="11"/>
              </w:rPr>
            </w:pPr>
          </w:p>
          <w:p w14:paraId="2AEFFC13">
            <w:pPr>
              <w:pStyle w:val="8"/>
              <w:rPr>
                <w:sz w:val="11"/>
              </w:rPr>
            </w:pPr>
          </w:p>
          <w:p w14:paraId="33C77E07">
            <w:pPr>
              <w:pStyle w:val="8"/>
              <w:rPr>
                <w:sz w:val="11"/>
              </w:rPr>
            </w:pPr>
          </w:p>
          <w:p w14:paraId="65D57DF7">
            <w:pPr>
              <w:pStyle w:val="8"/>
              <w:rPr>
                <w:sz w:val="11"/>
              </w:rPr>
            </w:pPr>
          </w:p>
          <w:p w14:paraId="07DA8712">
            <w:pPr>
              <w:pStyle w:val="8"/>
              <w:spacing w:before="126"/>
              <w:rPr>
                <w:sz w:val="11"/>
              </w:rPr>
            </w:pPr>
          </w:p>
          <w:p w14:paraId="2EA31890">
            <w:pPr>
              <w:pStyle w:val="8"/>
              <w:spacing w:line="458" w:lineRule="auto"/>
              <w:ind w:right="316"/>
              <w:rPr>
                <w:sz w:val="11"/>
              </w:rPr>
            </w:pPr>
            <w:r>
              <w:rPr>
                <w:spacing w:val="-4"/>
                <w:w w:val="115"/>
                <w:sz w:val="11"/>
              </w:rPr>
              <w:t>др</w:t>
            </w:r>
            <w:r>
              <w:rPr>
                <w:rFonts w:hint="default"/>
                <w:spacing w:val="-4"/>
                <w:w w:val="115"/>
                <w:sz w:val="11"/>
                <w:lang w:val="ru-RU"/>
              </w:rPr>
              <w:t>a</w:t>
            </w:r>
            <w:r>
              <w:rPr>
                <w:spacing w:val="-10"/>
                <w:w w:val="115"/>
                <w:sz w:val="11"/>
              </w:rPr>
              <w:t>м</w:t>
            </w:r>
          </w:p>
        </w:tc>
        <w:tc>
          <w:tcPr>
            <w:tcW w:w="827" w:type="dxa"/>
          </w:tcPr>
          <w:p w14:paraId="217D6303">
            <w:pPr>
              <w:pStyle w:val="8"/>
              <w:rPr>
                <w:sz w:val="14"/>
              </w:rPr>
            </w:pPr>
          </w:p>
          <w:p w14:paraId="07999833">
            <w:pPr>
              <w:pStyle w:val="8"/>
              <w:rPr>
                <w:sz w:val="14"/>
              </w:rPr>
            </w:pPr>
          </w:p>
          <w:p w14:paraId="55B62547">
            <w:pPr>
              <w:pStyle w:val="8"/>
              <w:rPr>
                <w:sz w:val="14"/>
              </w:rPr>
            </w:pPr>
          </w:p>
          <w:p w14:paraId="44FFB3D9">
            <w:pPr>
              <w:pStyle w:val="8"/>
              <w:rPr>
                <w:sz w:val="14"/>
              </w:rPr>
            </w:pPr>
          </w:p>
          <w:p w14:paraId="5800405B">
            <w:pPr>
              <w:pStyle w:val="8"/>
              <w:rPr>
                <w:sz w:val="14"/>
              </w:rPr>
            </w:pPr>
          </w:p>
          <w:p w14:paraId="7C5121B1">
            <w:pPr>
              <w:pStyle w:val="8"/>
              <w:rPr>
                <w:sz w:val="14"/>
              </w:rPr>
            </w:pPr>
          </w:p>
          <w:p w14:paraId="03AD0787">
            <w:pPr>
              <w:pStyle w:val="8"/>
              <w:rPr>
                <w:sz w:val="14"/>
              </w:rPr>
            </w:pPr>
          </w:p>
          <w:p w14:paraId="72784F65">
            <w:pPr>
              <w:pStyle w:val="8"/>
              <w:rPr>
                <w:sz w:val="14"/>
              </w:rPr>
            </w:pPr>
          </w:p>
          <w:p w14:paraId="1FEE9F3F">
            <w:pPr>
              <w:pStyle w:val="8"/>
              <w:rPr>
                <w:sz w:val="14"/>
              </w:rPr>
            </w:pPr>
          </w:p>
          <w:p w14:paraId="193BE483">
            <w:pPr>
              <w:pStyle w:val="8"/>
              <w:rPr>
                <w:sz w:val="14"/>
              </w:rPr>
            </w:pPr>
          </w:p>
          <w:p w14:paraId="6B6B58F4">
            <w:pPr>
              <w:pStyle w:val="8"/>
              <w:rPr>
                <w:sz w:val="14"/>
              </w:rPr>
            </w:pPr>
          </w:p>
          <w:p w14:paraId="72B2AD38">
            <w:pPr>
              <w:pStyle w:val="8"/>
              <w:rPr>
                <w:sz w:val="14"/>
              </w:rPr>
            </w:pPr>
          </w:p>
          <w:p w14:paraId="0E413B90">
            <w:pPr>
              <w:pStyle w:val="8"/>
              <w:rPr>
                <w:sz w:val="14"/>
              </w:rPr>
            </w:pPr>
          </w:p>
          <w:p w14:paraId="6876ED8C">
            <w:pPr>
              <w:pStyle w:val="8"/>
              <w:rPr>
                <w:sz w:val="14"/>
              </w:rPr>
            </w:pPr>
          </w:p>
          <w:p w14:paraId="7ADA01B5">
            <w:pPr>
              <w:pStyle w:val="8"/>
              <w:rPr>
                <w:sz w:val="14"/>
              </w:rPr>
            </w:pPr>
          </w:p>
          <w:p w14:paraId="37D923C4">
            <w:pPr>
              <w:pStyle w:val="8"/>
              <w:rPr>
                <w:sz w:val="14"/>
              </w:rPr>
            </w:pPr>
          </w:p>
          <w:p w14:paraId="74EFC3EB">
            <w:pPr>
              <w:pStyle w:val="8"/>
              <w:rPr>
                <w:sz w:val="14"/>
              </w:rPr>
            </w:pPr>
          </w:p>
          <w:p w14:paraId="0D5BD5E8">
            <w:pPr>
              <w:pStyle w:val="8"/>
              <w:spacing w:before="46"/>
              <w:rPr>
                <w:sz w:val="14"/>
              </w:rPr>
            </w:pPr>
          </w:p>
          <w:p w14:paraId="3F3E0CDC">
            <w:pPr>
              <w:pStyle w:val="8"/>
              <w:ind w:left="20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812" w:type="dxa"/>
            <w:gridSpan w:val="2"/>
          </w:tcPr>
          <w:p w14:paraId="61F68EBE">
            <w:pPr>
              <w:pStyle w:val="8"/>
              <w:rPr>
                <w:sz w:val="14"/>
              </w:rPr>
            </w:pPr>
          </w:p>
          <w:p w14:paraId="7875A9AD">
            <w:pPr>
              <w:pStyle w:val="8"/>
              <w:rPr>
                <w:sz w:val="14"/>
              </w:rPr>
            </w:pPr>
          </w:p>
          <w:p w14:paraId="7A753997">
            <w:pPr>
              <w:pStyle w:val="8"/>
              <w:rPr>
                <w:sz w:val="14"/>
              </w:rPr>
            </w:pPr>
          </w:p>
          <w:p w14:paraId="4A6976AC">
            <w:pPr>
              <w:pStyle w:val="8"/>
              <w:rPr>
                <w:sz w:val="14"/>
              </w:rPr>
            </w:pPr>
          </w:p>
          <w:p w14:paraId="64260952">
            <w:pPr>
              <w:pStyle w:val="8"/>
              <w:rPr>
                <w:sz w:val="14"/>
              </w:rPr>
            </w:pPr>
          </w:p>
          <w:p w14:paraId="0BE02E5F">
            <w:pPr>
              <w:pStyle w:val="8"/>
              <w:rPr>
                <w:sz w:val="14"/>
              </w:rPr>
            </w:pPr>
          </w:p>
          <w:p w14:paraId="06923388">
            <w:pPr>
              <w:pStyle w:val="8"/>
              <w:rPr>
                <w:sz w:val="14"/>
              </w:rPr>
            </w:pPr>
          </w:p>
          <w:p w14:paraId="57F86045">
            <w:pPr>
              <w:pStyle w:val="8"/>
              <w:rPr>
                <w:sz w:val="14"/>
              </w:rPr>
            </w:pPr>
          </w:p>
          <w:p w14:paraId="0E1C3D81">
            <w:pPr>
              <w:pStyle w:val="8"/>
              <w:rPr>
                <w:sz w:val="14"/>
              </w:rPr>
            </w:pPr>
          </w:p>
          <w:p w14:paraId="35526290">
            <w:pPr>
              <w:pStyle w:val="8"/>
              <w:rPr>
                <w:sz w:val="14"/>
              </w:rPr>
            </w:pPr>
          </w:p>
          <w:p w14:paraId="3683C0A2">
            <w:pPr>
              <w:pStyle w:val="8"/>
              <w:rPr>
                <w:sz w:val="14"/>
              </w:rPr>
            </w:pPr>
          </w:p>
          <w:p w14:paraId="24A8B04C">
            <w:pPr>
              <w:pStyle w:val="8"/>
              <w:rPr>
                <w:sz w:val="14"/>
              </w:rPr>
            </w:pPr>
          </w:p>
          <w:p w14:paraId="29F3CE22">
            <w:pPr>
              <w:pStyle w:val="8"/>
              <w:rPr>
                <w:sz w:val="14"/>
              </w:rPr>
            </w:pPr>
          </w:p>
          <w:p w14:paraId="113BA5DD">
            <w:pPr>
              <w:pStyle w:val="8"/>
              <w:rPr>
                <w:sz w:val="14"/>
              </w:rPr>
            </w:pPr>
          </w:p>
          <w:p w14:paraId="0C43F149">
            <w:pPr>
              <w:pStyle w:val="8"/>
              <w:rPr>
                <w:sz w:val="14"/>
              </w:rPr>
            </w:pPr>
          </w:p>
          <w:p w14:paraId="137CE247">
            <w:pPr>
              <w:pStyle w:val="8"/>
              <w:rPr>
                <w:sz w:val="14"/>
              </w:rPr>
            </w:pPr>
          </w:p>
          <w:p w14:paraId="3E0DCDD0">
            <w:pPr>
              <w:pStyle w:val="8"/>
              <w:rPr>
                <w:sz w:val="14"/>
              </w:rPr>
            </w:pPr>
          </w:p>
          <w:p w14:paraId="1AD7743F">
            <w:pPr>
              <w:pStyle w:val="8"/>
              <w:spacing w:before="46"/>
              <w:rPr>
                <w:sz w:val="14"/>
              </w:rPr>
            </w:pPr>
          </w:p>
          <w:p w14:paraId="3A5F3030">
            <w:pPr>
              <w:pStyle w:val="8"/>
              <w:ind w:left="20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1279" w:type="dxa"/>
          </w:tcPr>
          <w:p w14:paraId="7925C652">
            <w:pPr>
              <w:pStyle w:val="8"/>
              <w:rPr>
                <w:sz w:val="14"/>
              </w:rPr>
            </w:pPr>
          </w:p>
          <w:p w14:paraId="06430D95">
            <w:pPr>
              <w:pStyle w:val="8"/>
              <w:rPr>
                <w:sz w:val="14"/>
              </w:rPr>
            </w:pPr>
          </w:p>
          <w:p w14:paraId="4DA3846D">
            <w:pPr>
              <w:pStyle w:val="8"/>
              <w:rPr>
                <w:sz w:val="14"/>
              </w:rPr>
            </w:pPr>
          </w:p>
          <w:p w14:paraId="6507EBFE">
            <w:pPr>
              <w:pStyle w:val="8"/>
              <w:rPr>
                <w:sz w:val="14"/>
              </w:rPr>
            </w:pPr>
          </w:p>
          <w:p w14:paraId="0FB05E2C">
            <w:pPr>
              <w:pStyle w:val="8"/>
              <w:rPr>
                <w:sz w:val="14"/>
              </w:rPr>
            </w:pPr>
          </w:p>
          <w:p w14:paraId="619B5EB0">
            <w:pPr>
              <w:pStyle w:val="8"/>
              <w:rPr>
                <w:sz w:val="14"/>
              </w:rPr>
            </w:pPr>
          </w:p>
          <w:p w14:paraId="75E73177">
            <w:pPr>
              <w:pStyle w:val="8"/>
              <w:rPr>
                <w:sz w:val="14"/>
              </w:rPr>
            </w:pPr>
          </w:p>
          <w:p w14:paraId="394F56A2">
            <w:pPr>
              <w:pStyle w:val="8"/>
              <w:rPr>
                <w:sz w:val="14"/>
              </w:rPr>
            </w:pPr>
          </w:p>
          <w:p w14:paraId="7B64FC90">
            <w:pPr>
              <w:pStyle w:val="8"/>
              <w:rPr>
                <w:sz w:val="14"/>
              </w:rPr>
            </w:pPr>
          </w:p>
          <w:p w14:paraId="27CC5DC7">
            <w:pPr>
              <w:pStyle w:val="8"/>
              <w:rPr>
                <w:sz w:val="14"/>
              </w:rPr>
            </w:pPr>
          </w:p>
          <w:p w14:paraId="5CDFFA8A">
            <w:pPr>
              <w:pStyle w:val="8"/>
              <w:rPr>
                <w:sz w:val="14"/>
              </w:rPr>
            </w:pPr>
          </w:p>
          <w:p w14:paraId="27F9B884">
            <w:pPr>
              <w:pStyle w:val="8"/>
              <w:rPr>
                <w:sz w:val="14"/>
              </w:rPr>
            </w:pPr>
          </w:p>
          <w:p w14:paraId="12550B2D">
            <w:pPr>
              <w:pStyle w:val="8"/>
              <w:rPr>
                <w:sz w:val="14"/>
              </w:rPr>
            </w:pPr>
          </w:p>
          <w:p w14:paraId="19E81FCA">
            <w:pPr>
              <w:pStyle w:val="8"/>
              <w:rPr>
                <w:sz w:val="14"/>
              </w:rPr>
            </w:pPr>
          </w:p>
          <w:p w14:paraId="24C3FE72">
            <w:pPr>
              <w:pStyle w:val="8"/>
              <w:rPr>
                <w:sz w:val="14"/>
              </w:rPr>
            </w:pPr>
          </w:p>
          <w:p w14:paraId="00915DFB">
            <w:pPr>
              <w:pStyle w:val="8"/>
              <w:rPr>
                <w:sz w:val="14"/>
              </w:rPr>
            </w:pPr>
          </w:p>
          <w:p w14:paraId="2C2AE64A">
            <w:pPr>
              <w:pStyle w:val="8"/>
              <w:rPr>
                <w:sz w:val="14"/>
              </w:rPr>
            </w:pPr>
          </w:p>
          <w:p w14:paraId="45476914">
            <w:pPr>
              <w:pStyle w:val="8"/>
              <w:spacing w:before="46"/>
              <w:rPr>
                <w:sz w:val="14"/>
              </w:rPr>
            </w:pPr>
          </w:p>
          <w:p w14:paraId="4A34EF99">
            <w:pPr>
              <w:pStyle w:val="8"/>
              <w:ind w:left="335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15000000</w:t>
            </w:r>
          </w:p>
        </w:tc>
        <w:tc>
          <w:tcPr>
            <w:tcW w:w="1346" w:type="dxa"/>
            <w:gridSpan w:val="2"/>
          </w:tcPr>
          <w:p w14:paraId="1B3DC09B">
            <w:pPr>
              <w:pStyle w:val="8"/>
              <w:rPr>
                <w:sz w:val="14"/>
              </w:rPr>
            </w:pPr>
          </w:p>
          <w:p w14:paraId="3FCE09A9">
            <w:pPr>
              <w:pStyle w:val="8"/>
              <w:rPr>
                <w:sz w:val="14"/>
              </w:rPr>
            </w:pPr>
          </w:p>
          <w:p w14:paraId="606D217A">
            <w:pPr>
              <w:pStyle w:val="8"/>
              <w:rPr>
                <w:sz w:val="14"/>
              </w:rPr>
            </w:pPr>
          </w:p>
          <w:p w14:paraId="65C4C0A3">
            <w:pPr>
              <w:pStyle w:val="8"/>
              <w:rPr>
                <w:sz w:val="14"/>
              </w:rPr>
            </w:pPr>
          </w:p>
          <w:p w14:paraId="7B804988">
            <w:pPr>
              <w:pStyle w:val="8"/>
              <w:rPr>
                <w:sz w:val="14"/>
              </w:rPr>
            </w:pPr>
          </w:p>
          <w:p w14:paraId="240D9C31">
            <w:pPr>
              <w:pStyle w:val="8"/>
              <w:rPr>
                <w:sz w:val="14"/>
              </w:rPr>
            </w:pPr>
          </w:p>
          <w:p w14:paraId="48C34DCC">
            <w:pPr>
              <w:pStyle w:val="8"/>
              <w:rPr>
                <w:sz w:val="14"/>
              </w:rPr>
            </w:pPr>
          </w:p>
          <w:p w14:paraId="594D14DA">
            <w:pPr>
              <w:pStyle w:val="8"/>
              <w:rPr>
                <w:sz w:val="14"/>
              </w:rPr>
            </w:pPr>
          </w:p>
          <w:p w14:paraId="373D1583">
            <w:pPr>
              <w:pStyle w:val="8"/>
              <w:rPr>
                <w:sz w:val="14"/>
              </w:rPr>
            </w:pPr>
          </w:p>
          <w:p w14:paraId="5221FC13">
            <w:pPr>
              <w:pStyle w:val="8"/>
              <w:rPr>
                <w:sz w:val="14"/>
              </w:rPr>
            </w:pPr>
          </w:p>
          <w:p w14:paraId="71D6F93D">
            <w:pPr>
              <w:pStyle w:val="8"/>
              <w:rPr>
                <w:sz w:val="14"/>
              </w:rPr>
            </w:pPr>
          </w:p>
          <w:p w14:paraId="6B628E62">
            <w:pPr>
              <w:pStyle w:val="8"/>
              <w:rPr>
                <w:sz w:val="14"/>
              </w:rPr>
            </w:pPr>
          </w:p>
          <w:p w14:paraId="71A32251">
            <w:pPr>
              <w:pStyle w:val="8"/>
              <w:rPr>
                <w:sz w:val="14"/>
              </w:rPr>
            </w:pPr>
          </w:p>
          <w:p w14:paraId="63A679C2">
            <w:pPr>
              <w:pStyle w:val="8"/>
              <w:rPr>
                <w:sz w:val="14"/>
              </w:rPr>
            </w:pPr>
          </w:p>
          <w:p w14:paraId="1CD29CDD">
            <w:pPr>
              <w:pStyle w:val="8"/>
              <w:rPr>
                <w:sz w:val="14"/>
              </w:rPr>
            </w:pPr>
          </w:p>
          <w:p w14:paraId="0DF65B17">
            <w:pPr>
              <w:pStyle w:val="8"/>
              <w:rPr>
                <w:sz w:val="14"/>
              </w:rPr>
            </w:pPr>
          </w:p>
          <w:p w14:paraId="311F6983">
            <w:pPr>
              <w:pStyle w:val="8"/>
              <w:rPr>
                <w:sz w:val="14"/>
              </w:rPr>
            </w:pPr>
          </w:p>
          <w:p w14:paraId="739EB481">
            <w:pPr>
              <w:pStyle w:val="8"/>
              <w:spacing w:before="46"/>
              <w:rPr>
                <w:sz w:val="14"/>
              </w:rPr>
            </w:pPr>
          </w:p>
          <w:p w14:paraId="6FE2022C">
            <w:pPr>
              <w:pStyle w:val="8"/>
              <w:ind w:left="369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15000000</w:t>
            </w:r>
          </w:p>
        </w:tc>
        <w:tc>
          <w:tcPr>
            <w:tcW w:w="1811" w:type="dxa"/>
            <w:gridSpan w:val="2"/>
          </w:tcPr>
          <w:p w14:paraId="72CB3565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Приобретение гостиничных услуг в рамках чемпионата Европы 2026 года среди юношей до 16 лет, дивизион C, который пройдет в г. Ереване с 3 по 13 июля 2026 года, включая услуги по размещению и организации питания для 80 участников.</w:t>
            </w:r>
          </w:p>
          <w:p w14:paraId="40062800">
            <w:pPr>
              <w:pStyle w:val="5"/>
              <w:keepNext w:val="0"/>
              <w:keepLines w:val="0"/>
              <w:widowControl/>
              <w:suppressLineNumbers w:val="0"/>
            </w:pPr>
            <w:r>
              <w:t>Размещение и питание должны быть обеспечены в период с 3 по 13 июля в одном месте, расположенном в административном районе Кентрон города Еревана.</w:t>
            </w:r>
          </w:p>
          <w:p w14:paraId="4EF29567">
            <w:pPr>
              <w:pStyle w:val="8"/>
              <w:tabs>
                <w:tab w:val="left" w:pos="1059"/>
              </w:tabs>
              <w:spacing w:before="5" w:line="268" w:lineRule="auto"/>
              <w:ind w:left="107" w:right="154"/>
              <w:rPr>
                <w:sz w:val="13"/>
              </w:rPr>
            </w:pPr>
          </w:p>
        </w:tc>
        <w:tc>
          <w:tcPr>
            <w:tcW w:w="1818" w:type="dxa"/>
          </w:tcPr>
          <w:p w14:paraId="288AA3BB">
            <w:pPr>
              <w:pStyle w:val="5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Приобретение гостиничных услуг в рамках чемпионата Европы 2026 года среди юношей до 16 лет, дивизион C, который пройдет в г. Ереване с 3 по 13 июля 2026 года, включая услуги по размещению и организации питания для 80 участников.</w:t>
            </w:r>
          </w:p>
          <w:p w14:paraId="0B05D39B">
            <w:pPr>
              <w:pStyle w:val="5"/>
              <w:keepNext w:val="0"/>
              <w:keepLines w:val="0"/>
              <w:widowControl/>
              <w:suppressLineNumbers w:val="0"/>
            </w:pPr>
            <w:r>
              <w:t>Размещение и питание должны быть обеспечены в период с 3 по 13 июля в одном месте, расположенном в административном районе Кентрон города Еревана.</w:t>
            </w:r>
          </w:p>
          <w:p w14:paraId="162C2FB1">
            <w:pPr>
              <w:pStyle w:val="8"/>
              <w:ind w:left="107"/>
              <w:rPr>
                <w:sz w:val="14"/>
              </w:rPr>
            </w:pPr>
          </w:p>
        </w:tc>
      </w:tr>
      <w:tr w14:paraId="14D9B5A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1227" w:type="dxa"/>
            <w:gridSpan w:val="12"/>
            <w:shd w:val="clear" w:color="auto" w:fill="99CCFF"/>
          </w:tcPr>
          <w:p w14:paraId="33FBF96C">
            <w:pPr>
              <w:pStyle w:val="8"/>
              <w:rPr>
                <w:rFonts w:ascii="Times New Roman"/>
                <w:sz w:val="12"/>
              </w:rPr>
            </w:pPr>
          </w:p>
        </w:tc>
      </w:tr>
      <w:tr w14:paraId="53E8DF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4369" w:type="dxa"/>
            <w:gridSpan w:val="5"/>
          </w:tcPr>
          <w:p w14:paraId="30468A26">
            <w:pPr>
              <w:pStyle w:val="8"/>
              <w:rPr>
                <w:sz w:val="11"/>
              </w:rPr>
            </w:pPr>
          </w:p>
          <w:p w14:paraId="589BE511">
            <w:pPr>
              <w:pStyle w:val="8"/>
              <w:rPr>
                <w:sz w:val="11"/>
              </w:rPr>
            </w:pPr>
          </w:p>
          <w:p w14:paraId="21AA48F5">
            <w:pPr>
              <w:pStyle w:val="8"/>
              <w:spacing w:before="67"/>
              <w:rPr>
                <w:sz w:val="11"/>
              </w:rPr>
            </w:pPr>
          </w:p>
          <w:p w14:paraId="5440928E">
            <w:pPr>
              <w:pStyle w:val="8"/>
              <w:spacing w:line="458" w:lineRule="auto"/>
              <w:ind w:left="107" w:right="2075"/>
              <w:rPr>
                <w:sz w:val="11"/>
              </w:rPr>
            </w:pPr>
            <w:r>
              <w:rPr>
                <w:w w:val="110"/>
                <w:sz w:val="11"/>
              </w:rPr>
              <w:t>Примененная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процедура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закупки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ее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обоснование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выбора</w:t>
            </w:r>
          </w:p>
        </w:tc>
        <w:tc>
          <w:tcPr>
            <w:tcW w:w="6858" w:type="dxa"/>
            <w:gridSpan w:val="7"/>
          </w:tcPr>
          <w:p w14:paraId="67A04BC3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Пункт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2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части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1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статьи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23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Закона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РА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«О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закупках»,</w:t>
            </w:r>
          </w:p>
          <w:p w14:paraId="167EFD94">
            <w:pPr>
              <w:pStyle w:val="8"/>
              <w:spacing w:before="121"/>
              <w:ind w:left="107"/>
              <w:rPr>
                <w:sz w:val="10"/>
              </w:rPr>
            </w:pPr>
            <w:r>
              <w:rPr>
                <w:spacing w:val="-2"/>
                <w:w w:val="110"/>
                <w:sz w:val="10"/>
              </w:rPr>
              <w:t>(согласно</w:t>
            </w:r>
          </w:p>
          <w:p w14:paraId="5EC471F2">
            <w:pPr>
              <w:pStyle w:val="8"/>
              <w:spacing w:before="8" w:line="240" w:lineRule="atLeast"/>
              <w:ind w:left="107" w:right="3277"/>
              <w:rPr>
                <w:sz w:val="11"/>
              </w:rPr>
            </w:pPr>
            <w:r>
              <w:rPr>
                <w:w w:val="110"/>
                <w:sz w:val="11"/>
              </w:rPr>
              <w:t>решению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Правительства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РА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от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4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мая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2017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года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526-Н,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утвержденному Порядку организации процесса закупок,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пункт 23, часть 5, подпункт г)</w:t>
            </w:r>
          </w:p>
        </w:tc>
      </w:tr>
      <w:tr w14:paraId="260423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1227" w:type="dxa"/>
            <w:gridSpan w:val="12"/>
            <w:shd w:val="clear" w:color="auto" w:fill="99CCFF"/>
          </w:tcPr>
          <w:p w14:paraId="67C6F7D8">
            <w:pPr>
              <w:pStyle w:val="8"/>
              <w:rPr>
                <w:rFonts w:ascii="Times New Roman"/>
                <w:sz w:val="12"/>
              </w:rPr>
            </w:pPr>
          </w:p>
        </w:tc>
      </w:tr>
      <w:tr w14:paraId="33948B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6983" w:type="dxa"/>
            <w:gridSpan w:val="8"/>
          </w:tcPr>
          <w:p w14:paraId="63D7FC31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Дата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отправки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или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публикации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приглашения</w:t>
            </w:r>
          </w:p>
        </w:tc>
        <w:tc>
          <w:tcPr>
            <w:tcW w:w="4244" w:type="dxa"/>
            <w:gridSpan w:val="4"/>
          </w:tcPr>
          <w:p w14:paraId="33C441BD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01.07.2026г.</w:t>
            </w:r>
          </w:p>
        </w:tc>
      </w:tr>
      <w:tr w14:paraId="0C1AED4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6252" w:type="dxa"/>
            <w:gridSpan w:val="7"/>
            <w:vMerge w:val="restart"/>
          </w:tcPr>
          <w:p w14:paraId="2AA02F9A">
            <w:pPr>
              <w:pStyle w:val="8"/>
              <w:spacing w:before="87"/>
              <w:rPr>
                <w:sz w:val="11"/>
              </w:rPr>
            </w:pPr>
          </w:p>
          <w:p w14:paraId="4AEE8334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 xml:space="preserve">Дата внесения изменений в </w:t>
            </w:r>
            <w:r>
              <w:rPr>
                <w:spacing w:val="-2"/>
                <w:w w:val="110"/>
                <w:sz w:val="11"/>
              </w:rPr>
              <w:t>приглашение</w:t>
            </w:r>
          </w:p>
        </w:tc>
        <w:tc>
          <w:tcPr>
            <w:tcW w:w="731" w:type="dxa"/>
          </w:tcPr>
          <w:p w14:paraId="183A31EE">
            <w:pPr>
              <w:pStyle w:val="8"/>
              <w:spacing w:line="222" w:lineRule="exact"/>
              <w:ind w:left="340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4244" w:type="dxa"/>
            <w:gridSpan w:val="4"/>
          </w:tcPr>
          <w:p w14:paraId="41BD0250">
            <w:pPr>
              <w:pStyle w:val="8"/>
              <w:rPr>
                <w:rFonts w:ascii="Times New Roman"/>
                <w:sz w:val="12"/>
              </w:rPr>
            </w:pPr>
          </w:p>
        </w:tc>
      </w:tr>
      <w:tr w14:paraId="1151BCD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6252" w:type="dxa"/>
            <w:gridSpan w:val="7"/>
            <w:vMerge w:val="continue"/>
            <w:tcBorders>
              <w:top w:val="nil"/>
            </w:tcBorders>
          </w:tcPr>
          <w:p w14:paraId="766510D0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14:paraId="3D37CC96">
            <w:pPr>
              <w:pStyle w:val="8"/>
              <w:spacing w:line="222" w:lineRule="exact"/>
              <w:ind w:left="312"/>
              <w:rPr>
                <w:rFonts w:ascii="Yu Gothic UI" w:hAnsi="Yu Gothic UI"/>
                <w:b/>
                <w:sz w:val="14"/>
              </w:rPr>
            </w:pPr>
            <w:r>
              <w:rPr>
                <w:rFonts w:ascii="Yu Gothic UI" w:hAnsi="Yu Gothic UI"/>
                <w:b/>
                <w:spacing w:val="-10"/>
                <w:sz w:val="14"/>
              </w:rPr>
              <w:t>…</w:t>
            </w:r>
          </w:p>
        </w:tc>
        <w:tc>
          <w:tcPr>
            <w:tcW w:w="4244" w:type="dxa"/>
            <w:gridSpan w:val="4"/>
          </w:tcPr>
          <w:p w14:paraId="5FEF5079">
            <w:pPr>
              <w:pStyle w:val="8"/>
              <w:rPr>
                <w:rFonts w:ascii="Times New Roman"/>
                <w:sz w:val="12"/>
              </w:rPr>
            </w:pPr>
          </w:p>
        </w:tc>
      </w:tr>
      <w:tr w14:paraId="7A67F3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252" w:type="dxa"/>
            <w:gridSpan w:val="7"/>
            <w:vMerge w:val="restart"/>
            <w:tcBorders>
              <w:bottom w:val="nil"/>
            </w:tcBorders>
          </w:tcPr>
          <w:p w14:paraId="0D224E7D">
            <w:pPr>
              <w:pStyle w:val="8"/>
              <w:rPr>
                <w:sz w:val="11"/>
              </w:rPr>
            </w:pPr>
          </w:p>
          <w:p w14:paraId="23FCECEA">
            <w:pPr>
              <w:pStyle w:val="8"/>
              <w:spacing w:before="82"/>
              <w:rPr>
                <w:sz w:val="11"/>
              </w:rPr>
            </w:pPr>
          </w:p>
          <w:p w14:paraId="5585BC1B">
            <w:pPr>
              <w:pStyle w:val="8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Дата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разъяснений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</w:t>
            </w:r>
            <w:r>
              <w:rPr>
                <w:spacing w:val="-2"/>
                <w:w w:val="110"/>
                <w:sz w:val="11"/>
              </w:rPr>
              <w:t xml:space="preserve"> приглашению</w:t>
            </w:r>
          </w:p>
        </w:tc>
        <w:tc>
          <w:tcPr>
            <w:tcW w:w="731" w:type="dxa"/>
          </w:tcPr>
          <w:p w14:paraId="0ED4C98F">
            <w:pPr>
              <w:pStyle w:val="8"/>
              <w:rPr>
                <w:rFonts w:ascii="Times New Roman"/>
                <w:sz w:val="12"/>
              </w:rPr>
            </w:pPr>
          </w:p>
        </w:tc>
        <w:tc>
          <w:tcPr>
            <w:tcW w:w="1984" w:type="dxa"/>
            <w:gridSpan w:val="2"/>
          </w:tcPr>
          <w:p w14:paraId="19E66870">
            <w:pPr>
              <w:pStyle w:val="8"/>
              <w:spacing w:before="83"/>
              <w:ind w:left="33" w:right="505"/>
              <w:jc w:val="center"/>
              <w:rPr>
                <w:sz w:val="11"/>
              </w:rPr>
            </w:pPr>
            <w:r>
              <w:rPr>
                <w:w w:val="105"/>
                <w:sz w:val="11"/>
              </w:rPr>
              <w:t>Дата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получения</w:t>
            </w:r>
          </w:p>
          <w:p w14:paraId="3B366FC8">
            <w:pPr>
              <w:pStyle w:val="8"/>
              <w:spacing w:before="116"/>
              <w:ind w:right="505"/>
              <w:jc w:val="center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запроса</w:t>
            </w:r>
          </w:p>
        </w:tc>
        <w:tc>
          <w:tcPr>
            <w:tcW w:w="2260" w:type="dxa"/>
            <w:gridSpan w:val="2"/>
          </w:tcPr>
          <w:p w14:paraId="1AD42E6F">
            <w:pPr>
              <w:pStyle w:val="8"/>
              <w:spacing w:before="77"/>
              <w:rPr>
                <w:sz w:val="11"/>
              </w:rPr>
            </w:pPr>
          </w:p>
          <w:p w14:paraId="6E78CC9A">
            <w:pPr>
              <w:pStyle w:val="8"/>
              <w:spacing w:before="1"/>
              <w:ind w:left="359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Разъяснение</w:t>
            </w:r>
          </w:p>
        </w:tc>
      </w:tr>
      <w:tr w14:paraId="0F13998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6252" w:type="dxa"/>
            <w:gridSpan w:val="7"/>
            <w:vMerge w:val="continue"/>
            <w:tcBorders>
              <w:top w:val="nil"/>
              <w:bottom w:val="nil"/>
            </w:tcBorders>
          </w:tcPr>
          <w:p w14:paraId="7910AF7F">
            <w:pPr>
              <w:rPr>
                <w:sz w:val="2"/>
                <w:szCs w:val="2"/>
              </w:rPr>
            </w:pPr>
          </w:p>
        </w:tc>
        <w:tc>
          <w:tcPr>
            <w:tcW w:w="731" w:type="dxa"/>
          </w:tcPr>
          <w:p w14:paraId="00A2DBA1">
            <w:pPr>
              <w:pStyle w:val="8"/>
              <w:spacing w:line="222" w:lineRule="exact"/>
              <w:ind w:left="340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1984" w:type="dxa"/>
            <w:gridSpan w:val="2"/>
          </w:tcPr>
          <w:p w14:paraId="1B571C98">
            <w:pPr>
              <w:pStyle w:val="8"/>
              <w:rPr>
                <w:rFonts w:ascii="Times New Roman"/>
                <w:sz w:val="12"/>
              </w:rPr>
            </w:pPr>
          </w:p>
        </w:tc>
        <w:tc>
          <w:tcPr>
            <w:tcW w:w="2260" w:type="dxa"/>
            <w:gridSpan w:val="2"/>
          </w:tcPr>
          <w:p w14:paraId="5F1F3505">
            <w:pPr>
              <w:pStyle w:val="8"/>
              <w:rPr>
                <w:rFonts w:ascii="Times New Roman"/>
                <w:sz w:val="12"/>
              </w:rPr>
            </w:pPr>
          </w:p>
        </w:tc>
      </w:tr>
    </w:tbl>
    <w:p w14:paraId="29D21E38">
      <w:pPr>
        <w:pStyle w:val="8"/>
        <w:spacing w:after="0"/>
        <w:rPr>
          <w:rFonts w:ascii="Times New Roman"/>
          <w:sz w:val="12"/>
        </w:rPr>
        <w:sectPr>
          <w:type w:val="continuous"/>
          <w:pgSz w:w="11910" w:h="16840"/>
          <w:pgMar w:top="640" w:right="141" w:bottom="280" w:left="425" w:header="720" w:footer="720" w:gutter="0"/>
          <w:cols w:space="720" w:num="1"/>
        </w:sectPr>
      </w:pPr>
    </w:p>
    <w:p w14:paraId="08C1C610">
      <w:pPr>
        <w:pStyle w:val="4"/>
        <w:spacing w:before="1"/>
        <w:rPr>
          <w:sz w:val="2"/>
        </w:rPr>
      </w:pPr>
    </w:p>
    <w:tbl>
      <w:tblPr>
        <w:tblStyle w:val="3"/>
        <w:tblW w:w="0" w:type="auto"/>
        <w:tblInd w:w="9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2"/>
        <w:gridCol w:w="344"/>
        <w:gridCol w:w="573"/>
        <w:gridCol w:w="843"/>
        <w:gridCol w:w="320"/>
        <w:gridCol w:w="978"/>
        <w:gridCol w:w="797"/>
        <w:gridCol w:w="661"/>
        <w:gridCol w:w="172"/>
        <w:gridCol w:w="695"/>
        <w:gridCol w:w="414"/>
        <w:gridCol w:w="521"/>
        <w:gridCol w:w="205"/>
        <w:gridCol w:w="189"/>
        <w:gridCol w:w="907"/>
        <w:gridCol w:w="875"/>
        <w:gridCol w:w="411"/>
        <w:gridCol w:w="1868"/>
      </w:tblGrid>
      <w:tr w14:paraId="24E3D0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6269" w:type="dxa"/>
            <w:gridSpan w:val="11"/>
            <w:tcBorders>
              <w:top w:val="nil"/>
            </w:tcBorders>
          </w:tcPr>
          <w:p w14:paraId="38E96206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726" w:type="dxa"/>
            <w:gridSpan w:val="2"/>
          </w:tcPr>
          <w:p w14:paraId="0E92503D">
            <w:pPr>
              <w:pStyle w:val="8"/>
              <w:spacing w:line="222" w:lineRule="exact"/>
              <w:ind w:right="1"/>
              <w:jc w:val="center"/>
              <w:rPr>
                <w:rFonts w:ascii="Yu Gothic UI" w:hAnsi="Yu Gothic UI"/>
                <w:b/>
                <w:sz w:val="14"/>
              </w:rPr>
            </w:pPr>
            <w:r>
              <w:rPr>
                <w:rFonts w:ascii="Yu Gothic UI" w:hAnsi="Yu Gothic UI"/>
                <w:b/>
                <w:spacing w:val="-10"/>
                <w:sz w:val="14"/>
              </w:rPr>
              <w:t>…</w:t>
            </w:r>
          </w:p>
        </w:tc>
        <w:tc>
          <w:tcPr>
            <w:tcW w:w="1971" w:type="dxa"/>
            <w:gridSpan w:val="3"/>
          </w:tcPr>
          <w:p w14:paraId="7550C764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2279" w:type="dxa"/>
            <w:gridSpan w:val="2"/>
          </w:tcPr>
          <w:p w14:paraId="4E43FEF5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9F4DC9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1245" w:type="dxa"/>
            <w:gridSpan w:val="18"/>
            <w:shd w:val="clear" w:color="auto" w:fill="99CCFF"/>
          </w:tcPr>
          <w:p w14:paraId="0558D3B8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08FA954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1389" w:type="dxa"/>
            <w:gridSpan w:val="3"/>
            <w:vMerge w:val="restart"/>
          </w:tcPr>
          <w:p w14:paraId="66ED841C">
            <w:pPr>
              <w:pStyle w:val="8"/>
              <w:rPr>
                <w:sz w:val="11"/>
              </w:rPr>
            </w:pPr>
          </w:p>
          <w:p w14:paraId="1A4789A2">
            <w:pPr>
              <w:pStyle w:val="8"/>
              <w:rPr>
                <w:sz w:val="11"/>
              </w:rPr>
            </w:pPr>
          </w:p>
          <w:p w14:paraId="4533FAC3">
            <w:pPr>
              <w:pStyle w:val="8"/>
              <w:rPr>
                <w:sz w:val="11"/>
              </w:rPr>
            </w:pPr>
          </w:p>
          <w:p w14:paraId="3B39F55D">
            <w:pPr>
              <w:pStyle w:val="8"/>
              <w:spacing w:before="11"/>
              <w:rPr>
                <w:sz w:val="11"/>
              </w:rPr>
            </w:pPr>
          </w:p>
          <w:p w14:paraId="42A6F91A">
            <w:pPr>
              <w:pStyle w:val="8"/>
              <w:ind w:left="18" w:right="56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№/№</w:t>
            </w:r>
          </w:p>
        </w:tc>
        <w:tc>
          <w:tcPr>
            <w:tcW w:w="2141" w:type="dxa"/>
            <w:gridSpan w:val="3"/>
            <w:vMerge w:val="restart"/>
          </w:tcPr>
          <w:p w14:paraId="2D0FB2BE">
            <w:pPr>
              <w:pStyle w:val="8"/>
              <w:rPr>
                <w:sz w:val="11"/>
              </w:rPr>
            </w:pPr>
          </w:p>
          <w:p w14:paraId="443747B0">
            <w:pPr>
              <w:pStyle w:val="8"/>
              <w:rPr>
                <w:sz w:val="11"/>
              </w:rPr>
            </w:pPr>
          </w:p>
          <w:p w14:paraId="4AEF7664">
            <w:pPr>
              <w:pStyle w:val="8"/>
              <w:spacing w:before="16"/>
              <w:rPr>
                <w:sz w:val="11"/>
              </w:rPr>
            </w:pPr>
          </w:p>
          <w:p w14:paraId="5ABE9305">
            <w:pPr>
              <w:pStyle w:val="8"/>
              <w:spacing w:line="458" w:lineRule="auto"/>
              <w:ind w:left="436" w:right="279" w:firstLine="70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Участника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наименование</w:t>
            </w:r>
          </w:p>
        </w:tc>
        <w:tc>
          <w:tcPr>
            <w:tcW w:w="7715" w:type="dxa"/>
            <w:gridSpan w:val="12"/>
          </w:tcPr>
          <w:p w14:paraId="55AC8680">
            <w:pPr>
              <w:pStyle w:val="8"/>
              <w:spacing w:before="83" w:line="458" w:lineRule="auto"/>
              <w:ind w:left="218" w:right="3185" w:firstLine="243"/>
              <w:rPr>
                <w:sz w:val="11"/>
              </w:rPr>
            </w:pPr>
            <w:r>
              <w:rPr>
                <w:w w:val="110"/>
                <w:sz w:val="11"/>
              </w:rPr>
              <w:t>По заявке каждого участника, включая одновременные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представленные в результате организации переговоров</w:t>
            </w:r>
          </w:p>
          <w:p w14:paraId="3F4B0782">
            <w:pPr>
              <w:pStyle w:val="8"/>
              <w:spacing w:before="1"/>
              <w:ind w:left="3059"/>
              <w:rPr>
                <w:sz w:val="11"/>
              </w:rPr>
            </w:pPr>
            <w:r>
              <w:rPr>
                <w:w w:val="105"/>
                <w:sz w:val="11"/>
              </w:rPr>
              <w:t>цена</w:t>
            </w:r>
            <w:r>
              <w:rPr>
                <w:spacing w:val="1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/драм</w:t>
            </w:r>
            <w:r>
              <w:rPr>
                <w:spacing w:val="17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РА</w:t>
            </w:r>
          </w:p>
        </w:tc>
      </w:tr>
      <w:tr w14:paraId="162254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389" w:type="dxa"/>
            <w:gridSpan w:val="3"/>
            <w:vMerge w:val="continue"/>
            <w:tcBorders>
              <w:top w:val="nil"/>
            </w:tcBorders>
          </w:tcPr>
          <w:p w14:paraId="6D77D173">
            <w:pPr>
              <w:rPr>
                <w:sz w:val="2"/>
                <w:szCs w:val="2"/>
              </w:rPr>
            </w:pPr>
          </w:p>
        </w:tc>
        <w:tc>
          <w:tcPr>
            <w:tcW w:w="2141" w:type="dxa"/>
            <w:gridSpan w:val="3"/>
            <w:vMerge w:val="continue"/>
            <w:tcBorders>
              <w:top w:val="nil"/>
            </w:tcBorders>
          </w:tcPr>
          <w:p w14:paraId="6DAF7060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gridSpan w:val="6"/>
          </w:tcPr>
          <w:p w14:paraId="54BC66B2">
            <w:pPr>
              <w:pStyle w:val="8"/>
              <w:spacing w:before="17"/>
              <w:rPr>
                <w:sz w:val="11"/>
              </w:rPr>
            </w:pPr>
          </w:p>
          <w:p w14:paraId="1773261B">
            <w:pPr>
              <w:pStyle w:val="8"/>
              <w:ind w:left="743"/>
              <w:rPr>
                <w:sz w:val="11"/>
              </w:rPr>
            </w:pPr>
            <w:r>
              <w:rPr>
                <w:w w:val="105"/>
                <w:sz w:val="11"/>
              </w:rPr>
              <w:t>Цена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без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spacing w:val="-5"/>
                <w:w w:val="105"/>
                <w:sz w:val="11"/>
              </w:rPr>
              <w:t>НДС</w:t>
            </w:r>
          </w:p>
        </w:tc>
        <w:tc>
          <w:tcPr>
            <w:tcW w:w="2176" w:type="dxa"/>
            <w:gridSpan w:val="4"/>
          </w:tcPr>
          <w:p w14:paraId="4EF56C38">
            <w:pPr>
              <w:pStyle w:val="8"/>
              <w:spacing w:before="17"/>
              <w:rPr>
                <w:sz w:val="11"/>
              </w:rPr>
            </w:pPr>
          </w:p>
          <w:p w14:paraId="159C0D48">
            <w:pPr>
              <w:pStyle w:val="8"/>
              <w:ind w:right="188"/>
              <w:jc w:val="center"/>
              <w:rPr>
                <w:sz w:val="11"/>
              </w:rPr>
            </w:pPr>
            <w:r>
              <w:rPr>
                <w:spacing w:val="-5"/>
                <w:w w:val="105"/>
                <w:sz w:val="11"/>
              </w:rPr>
              <w:t>НДС</w:t>
            </w:r>
          </w:p>
        </w:tc>
        <w:tc>
          <w:tcPr>
            <w:tcW w:w="2279" w:type="dxa"/>
            <w:gridSpan w:val="2"/>
          </w:tcPr>
          <w:p w14:paraId="7623FB44">
            <w:pPr>
              <w:pStyle w:val="8"/>
              <w:spacing w:before="17"/>
              <w:rPr>
                <w:sz w:val="11"/>
              </w:rPr>
            </w:pPr>
          </w:p>
          <w:p w14:paraId="5010BC62">
            <w:pPr>
              <w:pStyle w:val="8"/>
              <w:ind w:left="488"/>
              <w:rPr>
                <w:sz w:val="11"/>
              </w:rPr>
            </w:pPr>
            <w:r>
              <w:rPr>
                <w:spacing w:val="-4"/>
                <w:w w:val="110"/>
                <w:sz w:val="11"/>
              </w:rPr>
              <w:t>Общая</w:t>
            </w:r>
          </w:p>
        </w:tc>
      </w:tr>
      <w:tr w14:paraId="6FEB958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72" w:type="dxa"/>
            <w:tcBorders>
              <w:right w:val="nil"/>
            </w:tcBorders>
          </w:tcPr>
          <w:p w14:paraId="16E3656A">
            <w:pPr>
              <w:pStyle w:val="8"/>
              <w:spacing w:before="83"/>
              <w:ind w:left="133"/>
              <w:rPr>
                <w:sz w:val="11"/>
              </w:rPr>
            </w:pPr>
            <w:r>
              <w:rPr>
                <w:spacing w:val="-5"/>
                <w:w w:val="110"/>
                <w:sz w:val="11"/>
              </w:rPr>
              <w:t>Лот</w:t>
            </w:r>
          </w:p>
        </w:tc>
        <w:tc>
          <w:tcPr>
            <w:tcW w:w="344" w:type="dxa"/>
            <w:tcBorders>
              <w:left w:val="nil"/>
              <w:right w:val="nil"/>
            </w:tcBorders>
          </w:tcPr>
          <w:p w14:paraId="5664D2A3">
            <w:pPr>
              <w:pStyle w:val="8"/>
              <w:rPr>
                <w:sz w:val="11"/>
              </w:rPr>
            </w:pPr>
          </w:p>
          <w:p w14:paraId="4C455BF1">
            <w:pPr>
              <w:pStyle w:val="8"/>
              <w:spacing w:before="72"/>
              <w:rPr>
                <w:sz w:val="11"/>
              </w:rPr>
            </w:pPr>
          </w:p>
          <w:p w14:paraId="7197E814">
            <w:pPr>
              <w:pStyle w:val="8"/>
              <w:ind w:left="10"/>
              <w:jc w:val="center"/>
              <w:rPr>
                <w:sz w:val="11"/>
              </w:rPr>
            </w:pPr>
            <w:r>
              <w:rPr>
                <w:spacing w:val="-10"/>
                <w:w w:val="110"/>
                <w:sz w:val="11"/>
              </w:rPr>
              <w:t>1</w:t>
            </w:r>
          </w:p>
        </w:tc>
        <w:tc>
          <w:tcPr>
            <w:tcW w:w="573" w:type="dxa"/>
            <w:tcBorders>
              <w:left w:val="nil"/>
            </w:tcBorders>
          </w:tcPr>
          <w:p w14:paraId="54B01758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9856" w:type="dxa"/>
            <w:gridSpan w:val="15"/>
          </w:tcPr>
          <w:p w14:paraId="7AB96529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4C8A4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89" w:type="dxa"/>
            <w:gridSpan w:val="3"/>
          </w:tcPr>
          <w:p w14:paraId="232CA265">
            <w:pPr>
              <w:pStyle w:val="8"/>
              <w:spacing w:before="118"/>
              <w:ind w:left="56" w:right="38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10"/>
                <w:sz w:val="14"/>
              </w:rPr>
              <w:t>1</w:t>
            </w:r>
          </w:p>
        </w:tc>
        <w:tc>
          <w:tcPr>
            <w:tcW w:w="2141" w:type="dxa"/>
            <w:gridSpan w:val="3"/>
          </w:tcPr>
          <w:p w14:paraId="768BEF39">
            <w:pPr>
              <w:pStyle w:val="8"/>
              <w:spacing w:before="83"/>
              <w:ind w:left="469"/>
              <w:rPr>
                <w:sz w:val="11"/>
              </w:rPr>
            </w:pPr>
            <w:r>
              <w:rPr>
                <w:w w:val="105"/>
                <w:sz w:val="11"/>
              </w:rPr>
              <w:t>ООО</w:t>
            </w:r>
            <w:r>
              <w:rPr>
                <w:spacing w:val="-8"/>
                <w:w w:val="105"/>
                <w:sz w:val="11"/>
              </w:rPr>
              <w:t xml:space="preserve"> </w:t>
            </w:r>
            <w:r>
              <w:rPr>
                <w:spacing w:val="-2"/>
                <w:w w:val="105"/>
                <w:sz w:val="11"/>
              </w:rPr>
              <w:t>«Империал</w:t>
            </w:r>
          </w:p>
          <w:p w14:paraId="575BBD70">
            <w:pPr>
              <w:pStyle w:val="8"/>
              <w:spacing w:before="116"/>
              <w:ind w:left="449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Палас»</w:t>
            </w:r>
          </w:p>
        </w:tc>
        <w:tc>
          <w:tcPr>
            <w:tcW w:w="3260" w:type="dxa"/>
            <w:gridSpan w:val="6"/>
          </w:tcPr>
          <w:p w14:paraId="19ABFFD7">
            <w:pPr>
              <w:pStyle w:val="8"/>
              <w:spacing w:before="118"/>
              <w:ind w:left="3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12500000</w:t>
            </w:r>
          </w:p>
        </w:tc>
        <w:tc>
          <w:tcPr>
            <w:tcW w:w="2176" w:type="dxa"/>
            <w:gridSpan w:val="4"/>
          </w:tcPr>
          <w:p w14:paraId="160C94C0">
            <w:pPr>
              <w:pStyle w:val="8"/>
              <w:spacing w:before="118"/>
              <w:ind w:left="175" w:right="188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2500000</w:t>
            </w:r>
          </w:p>
        </w:tc>
        <w:tc>
          <w:tcPr>
            <w:tcW w:w="2279" w:type="dxa"/>
            <w:gridSpan w:val="2"/>
          </w:tcPr>
          <w:p w14:paraId="5EEF8BEB">
            <w:pPr>
              <w:pStyle w:val="8"/>
              <w:spacing w:before="118"/>
              <w:ind w:right="20"/>
              <w:jc w:val="center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15000000</w:t>
            </w:r>
          </w:p>
        </w:tc>
      </w:tr>
      <w:tr w14:paraId="645E96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45" w:type="dxa"/>
            <w:gridSpan w:val="18"/>
            <w:shd w:val="clear" w:color="auto" w:fill="99CCFF"/>
          </w:tcPr>
          <w:p w14:paraId="4CDCFBAF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14C6D4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4988" w:type="dxa"/>
            <w:gridSpan w:val="8"/>
          </w:tcPr>
          <w:p w14:paraId="7D34A61E">
            <w:pPr>
              <w:pStyle w:val="8"/>
              <w:spacing w:before="7"/>
              <w:rPr>
                <w:sz w:val="11"/>
              </w:rPr>
            </w:pPr>
          </w:p>
          <w:p w14:paraId="7A083E96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Дата определения выбранного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участника</w:t>
            </w:r>
          </w:p>
        </w:tc>
        <w:tc>
          <w:tcPr>
            <w:tcW w:w="6257" w:type="dxa"/>
            <w:gridSpan w:val="10"/>
          </w:tcPr>
          <w:p w14:paraId="4128AA78">
            <w:pPr>
              <w:pStyle w:val="8"/>
              <w:spacing w:before="7"/>
              <w:rPr>
                <w:sz w:val="11"/>
              </w:rPr>
            </w:pPr>
          </w:p>
          <w:p w14:paraId="2ED3B753">
            <w:pPr>
              <w:pStyle w:val="8"/>
              <w:spacing w:before="1"/>
              <w:ind w:left="100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01.07.2026г.</w:t>
            </w:r>
          </w:p>
        </w:tc>
      </w:tr>
      <w:tr w14:paraId="2061C22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988" w:type="dxa"/>
            <w:gridSpan w:val="8"/>
            <w:vMerge w:val="restart"/>
            <w:tcBorders>
              <w:bottom w:val="single" w:color="000000" w:sz="4" w:space="0"/>
            </w:tcBorders>
          </w:tcPr>
          <w:p w14:paraId="69A41099">
            <w:pPr>
              <w:pStyle w:val="8"/>
              <w:rPr>
                <w:sz w:val="11"/>
              </w:rPr>
            </w:pPr>
          </w:p>
          <w:p w14:paraId="267CD487">
            <w:pPr>
              <w:pStyle w:val="8"/>
              <w:spacing w:before="82"/>
              <w:rPr>
                <w:sz w:val="11"/>
              </w:rPr>
            </w:pPr>
          </w:p>
          <w:p w14:paraId="3C36928D">
            <w:pPr>
              <w:pStyle w:val="8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Срок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бездействия</w:t>
            </w:r>
          </w:p>
        </w:tc>
        <w:tc>
          <w:tcPr>
            <w:tcW w:w="3103" w:type="dxa"/>
            <w:gridSpan w:val="7"/>
          </w:tcPr>
          <w:p w14:paraId="22DC355D">
            <w:pPr>
              <w:pStyle w:val="8"/>
              <w:spacing w:before="83"/>
              <w:ind w:right="1855"/>
              <w:jc w:val="center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Начало</w:t>
            </w:r>
          </w:p>
          <w:p w14:paraId="7A7D7A85">
            <w:pPr>
              <w:pStyle w:val="8"/>
              <w:spacing w:before="116"/>
              <w:ind w:left="40" w:right="1855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срока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бездействия</w:t>
            </w:r>
          </w:p>
        </w:tc>
        <w:tc>
          <w:tcPr>
            <w:tcW w:w="3154" w:type="dxa"/>
            <w:gridSpan w:val="3"/>
          </w:tcPr>
          <w:p w14:paraId="2E06E9D4">
            <w:pPr>
              <w:pStyle w:val="8"/>
              <w:spacing w:before="83"/>
              <w:ind w:left="384"/>
              <w:rPr>
                <w:sz w:val="11"/>
              </w:rPr>
            </w:pPr>
            <w:r>
              <w:rPr>
                <w:spacing w:val="-4"/>
                <w:w w:val="110"/>
                <w:sz w:val="11"/>
              </w:rPr>
              <w:t>Срок</w:t>
            </w:r>
          </w:p>
          <w:p w14:paraId="5683BD7D">
            <w:pPr>
              <w:pStyle w:val="8"/>
              <w:spacing w:before="116"/>
              <w:ind w:left="112"/>
              <w:rPr>
                <w:sz w:val="11"/>
              </w:rPr>
            </w:pPr>
            <w:r>
              <w:rPr>
                <w:w w:val="115"/>
                <w:sz w:val="11"/>
              </w:rPr>
              <w:t>окончания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2"/>
                <w:w w:val="115"/>
                <w:sz w:val="11"/>
              </w:rPr>
              <w:t>срока</w:t>
            </w:r>
          </w:p>
        </w:tc>
      </w:tr>
      <w:tr w14:paraId="2E58EF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4988" w:type="dxa"/>
            <w:gridSpan w:val="8"/>
            <w:vMerge w:val="continue"/>
            <w:tcBorders>
              <w:top w:val="nil"/>
              <w:bottom w:val="single" w:color="000000" w:sz="4" w:space="0"/>
            </w:tcBorders>
          </w:tcPr>
          <w:p w14:paraId="4DD3B2DE">
            <w:pPr>
              <w:rPr>
                <w:sz w:val="2"/>
                <w:szCs w:val="2"/>
              </w:rPr>
            </w:pPr>
          </w:p>
        </w:tc>
        <w:tc>
          <w:tcPr>
            <w:tcW w:w="3103" w:type="dxa"/>
            <w:gridSpan w:val="7"/>
          </w:tcPr>
          <w:p w14:paraId="53FBC036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3154" w:type="dxa"/>
            <w:gridSpan w:val="3"/>
          </w:tcPr>
          <w:p w14:paraId="2DF58A03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213434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1245" w:type="dxa"/>
            <w:gridSpan w:val="18"/>
          </w:tcPr>
          <w:p w14:paraId="5819735D">
            <w:pPr>
              <w:pStyle w:val="8"/>
              <w:spacing w:before="6"/>
              <w:rPr>
                <w:sz w:val="11"/>
              </w:rPr>
            </w:pPr>
          </w:p>
          <w:p w14:paraId="76D12AD4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Дата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уведомления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выбранного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участника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предложении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заключить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договор: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01.07.2026г.</w:t>
            </w:r>
          </w:p>
        </w:tc>
      </w:tr>
      <w:tr w14:paraId="31CE8CF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4988" w:type="dxa"/>
            <w:gridSpan w:val="8"/>
          </w:tcPr>
          <w:p w14:paraId="456A6347">
            <w:pPr>
              <w:pStyle w:val="8"/>
              <w:spacing w:before="83" w:line="458" w:lineRule="auto"/>
              <w:ind w:left="107" w:right="2288"/>
              <w:rPr>
                <w:sz w:val="11"/>
              </w:rPr>
            </w:pPr>
            <w:r>
              <w:rPr>
                <w:w w:val="110"/>
                <w:sz w:val="11"/>
              </w:rPr>
              <w:t>Подписанный выбранным участником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договор у заказчика</w:t>
            </w:r>
          </w:p>
          <w:p w14:paraId="241C1582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05"/>
                <w:sz w:val="11"/>
              </w:rPr>
              <w:t>дата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поступления</w:t>
            </w:r>
          </w:p>
        </w:tc>
        <w:tc>
          <w:tcPr>
            <w:tcW w:w="6257" w:type="dxa"/>
            <w:gridSpan w:val="10"/>
          </w:tcPr>
          <w:p w14:paraId="11059CE5">
            <w:pPr>
              <w:pStyle w:val="8"/>
              <w:rPr>
                <w:sz w:val="11"/>
              </w:rPr>
            </w:pPr>
          </w:p>
          <w:p w14:paraId="62933E16">
            <w:pPr>
              <w:pStyle w:val="8"/>
              <w:spacing w:before="72"/>
              <w:rPr>
                <w:sz w:val="11"/>
              </w:rPr>
            </w:pPr>
          </w:p>
          <w:p w14:paraId="570AB6EB">
            <w:pPr>
              <w:pStyle w:val="8"/>
              <w:ind w:left="100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02.07.2026г.</w:t>
            </w:r>
          </w:p>
        </w:tc>
      </w:tr>
      <w:tr w14:paraId="7C1852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4988" w:type="dxa"/>
            <w:gridSpan w:val="8"/>
          </w:tcPr>
          <w:p w14:paraId="1499F6BE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Дата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подписания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договора</w:t>
            </w:r>
          </w:p>
          <w:p w14:paraId="26AC64BA">
            <w:pPr>
              <w:pStyle w:val="8"/>
              <w:spacing w:before="116"/>
              <w:ind w:left="107"/>
              <w:rPr>
                <w:sz w:val="11"/>
              </w:rPr>
            </w:pPr>
            <w:r>
              <w:rPr>
                <w:spacing w:val="-2"/>
                <w:w w:val="115"/>
                <w:sz w:val="11"/>
              </w:rPr>
              <w:t>заказчиком</w:t>
            </w:r>
          </w:p>
        </w:tc>
        <w:tc>
          <w:tcPr>
            <w:tcW w:w="6257" w:type="dxa"/>
            <w:gridSpan w:val="10"/>
          </w:tcPr>
          <w:p w14:paraId="686E004C">
            <w:pPr>
              <w:pStyle w:val="8"/>
              <w:spacing w:before="77"/>
              <w:rPr>
                <w:sz w:val="11"/>
              </w:rPr>
            </w:pPr>
          </w:p>
          <w:p w14:paraId="19BADF54">
            <w:pPr>
              <w:pStyle w:val="8"/>
              <w:spacing w:before="1"/>
              <w:ind w:left="100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02.07.2026г.</w:t>
            </w:r>
          </w:p>
        </w:tc>
      </w:tr>
      <w:tr w14:paraId="7CD3486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45" w:type="dxa"/>
            <w:gridSpan w:val="18"/>
            <w:shd w:val="clear" w:color="auto" w:fill="99CCFF"/>
          </w:tcPr>
          <w:p w14:paraId="2E29AB30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68B5E3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16" w:type="dxa"/>
            <w:gridSpan w:val="2"/>
            <w:vMerge w:val="restart"/>
          </w:tcPr>
          <w:p w14:paraId="5AD9A3BB">
            <w:pPr>
              <w:pStyle w:val="8"/>
              <w:rPr>
                <w:sz w:val="13"/>
                <w:szCs w:val="24"/>
              </w:rPr>
            </w:pPr>
          </w:p>
          <w:p w14:paraId="76263981">
            <w:pPr>
              <w:pStyle w:val="8"/>
              <w:spacing w:before="102"/>
              <w:rPr>
                <w:sz w:val="13"/>
                <w:szCs w:val="24"/>
              </w:rPr>
            </w:pPr>
          </w:p>
          <w:p w14:paraId="52C1E767">
            <w:pPr>
              <w:pStyle w:val="8"/>
              <w:ind w:left="127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Лот</w:t>
            </w:r>
          </w:p>
          <w:p w14:paraId="00CF6831">
            <w:pPr>
              <w:pStyle w:val="8"/>
              <w:spacing w:before="116"/>
              <w:jc w:val="center"/>
              <w:rPr>
                <w:sz w:val="13"/>
                <w:szCs w:val="24"/>
              </w:rPr>
            </w:pPr>
            <w:r>
              <w:rPr>
                <w:sz w:val="13"/>
                <w:szCs w:val="24"/>
              </w:rPr>
              <w:t>-</w:t>
            </w:r>
          </w:p>
          <w:p w14:paraId="605A8E58">
            <w:pPr>
              <w:pStyle w:val="8"/>
              <w:rPr>
                <w:sz w:val="13"/>
                <w:szCs w:val="24"/>
              </w:rPr>
            </w:pPr>
          </w:p>
          <w:p w14:paraId="34B33CA4">
            <w:pPr>
              <w:pStyle w:val="8"/>
              <w:rPr>
                <w:sz w:val="13"/>
                <w:szCs w:val="24"/>
              </w:rPr>
            </w:pPr>
          </w:p>
          <w:p w14:paraId="13D10111">
            <w:pPr>
              <w:pStyle w:val="8"/>
              <w:rPr>
                <w:sz w:val="13"/>
                <w:szCs w:val="24"/>
              </w:rPr>
            </w:pPr>
          </w:p>
          <w:p w14:paraId="220EBAA0">
            <w:pPr>
              <w:pStyle w:val="8"/>
              <w:spacing w:before="93"/>
              <w:rPr>
                <w:sz w:val="13"/>
                <w:szCs w:val="24"/>
              </w:rPr>
            </w:pPr>
          </w:p>
          <w:p w14:paraId="24430235">
            <w:pPr>
              <w:pStyle w:val="8"/>
              <w:spacing w:before="1"/>
              <w:ind w:left="127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Но</w:t>
            </w:r>
          </w:p>
          <w:p w14:paraId="65F145C9">
            <w:pPr>
              <w:pStyle w:val="8"/>
              <w:spacing w:before="115"/>
              <w:ind w:right="35"/>
              <w:jc w:val="center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мер</w:t>
            </w:r>
          </w:p>
        </w:tc>
        <w:tc>
          <w:tcPr>
            <w:tcW w:w="1416" w:type="dxa"/>
            <w:gridSpan w:val="2"/>
            <w:vMerge w:val="restart"/>
          </w:tcPr>
          <w:p w14:paraId="5FAF153B">
            <w:pPr>
              <w:pStyle w:val="8"/>
              <w:rPr>
                <w:sz w:val="13"/>
                <w:szCs w:val="24"/>
              </w:rPr>
            </w:pPr>
          </w:p>
          <w:p w14:paraId="76ECF8F3">
            <w:pPr>
              <w:pStyle w:val="8"/>
              <w:rPr>
                <w:sz w:val="13"/>
                <w:szCs w:val="24"/>
              </w:rPr>
            </w:pPr>
          </w:p>
          <w:p w14:paraId="66529788">
            <w:pPr>
              <w:pStyle w:val="8"/>
              <w:rPr>
                <w:sz w:val="13"/>
                <w:szCs w:val="24"/>
              </w:rPr>
            </w:pPr>
          </w:p>
          <w:p w14:paraId="2466A5FF">
            <w:pPr>
              <w:pStyle w:val="8"/>
              <w:rPr>
                <w:sz w:val="13"/>
                <w:szCs w:val="24"/>
              </w:rPr>
            </w:pPr>
          </w:p>
          <w:p w14:paraId="6AE48E96">
            <w:pPr>
              <w:pStyle w:val="8"/>
              <w:spacing w:before="86"/>
              <w:rPr>
                <w:sz w:val="13"/>
                <w:szCs w:val="24"/>
              </w:rPr>
            </w:pPr>
          </w:p>
          <w:p w14:paraId="231CD222">
            <w:pPr>
              <w:pStyle w:val="8"/>
              <w:spacing w:line="458" w:lineRule="auto"/>
              <w:ind w:left="145" w:right="81" w:firstLine="70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Выбранный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участник</w:t>
            </w:r>
          </w:p>
        </w:tc>
        <w:tc>
          <w:tcPr>
            <w:tcW w:w="9013" w:type="dxa"/>
            <w:gridSpan w:val="14"/>
          </w:tcPr>
          <w:p w14:paraId="7E008E1A">
            <w:pPr>
              <w:pStyle w:val="8"/>
              <w:spacing w:before="83"/>
              <w:ind w:right="856"/>
              <w:jc w:val="center"/>
              <w:rPr>
                <w:sz w:val="13"/>
                <w:szCs w:val="24"/>
              </w:rPr>
            </w:pPr>
            <w:r>
              <w:rPr>
                <w:spacing w:val="-2"/>
                <w:w w:val="115"/>
                <w:sz w:val="13"/>
                <w:szCs w:val="24"/>
              </w:rPr>
              <w:t>Договора</w:t>
            </w:r>
          </w:p>
        </w:tc>
      </w:tr>
      <w:tr w14:paraId="01B5842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16" w:type="dxa"/>
            <w:gridSpan w:val="2"/>
            <w:vMerge w:val="continue"/>
            <w:tcBorders>
              <w:top w:val="nil"/>
            </w:tcBorders>
          </w:tcPr>
          <w:p w14:paraId="7018DFF8">
            <w:pPr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nil"/>
            </w:tcBorders>
          </w:tcPr>
          <w:p w14:paraId="62E07622">
            <w:pPr>
              <w:rPr>
                <w:sz w:val="4"/>
                <w:szCs w:val="4"/>
              </w:rPr>
            </w:pPr>
          </w:p>
        </w:tc>
        <w:tc>
          <w:tcPr>
            <w:tcW w:w="2095" w:type="dxa"/>
            <w:gridSpan w:val="3"/>
            <w:vMerge w:val="restart"/>
          </w:tcPr>
          <w:p w14:paraId="7503E6BF">
            <w:pPr>
              <w:pStyle w:val="8"/>
              <w:rPr>
                <w:sz w:val="13"/>
                <w:szCs w:val="24"/>
              </w:rPr>
            </w:pPr>
          </w:p>
          <w:p w14:paraId="163915AE">
            <w:pPr>
              <w:pStyle w:val="8"/>
              <w:rPr>
                <w:sz w:val="13"/>
                <w:szCs w:val="24"/>
              </w:rPr>
            </w:pPr>
          </w:p>
          <w:p w14:paraId="2BCCE593">
            <w:pPr>
              <w:pStyle w:val="8"/>
              <w:rPr>
                <w:sz w:val="13"/>
                <w:szCs w:val="24"/>
              </w:rPr>
            </w:pPr>
          </w:p>
          <w:p w14:paraId="7AA3161C">
            <w:pPr>
              <w:pStyle w:val="8"/>
              <w:rPr>
                <w:sz w:val="13"/>
                <w:szCs w:val="24"/>
              </w:rPr>
            </w:pPr>
          </w:p>
          <w:p w14:paraId="2C92D3C6">
            <w:pPr>
              <w:pStyle w:val="8"/>
              <w:spacing w:before="76"/>
              <w:rPr>
                <w:sz w:val="13"/>
                <w:szCs w:val="24"/>
              </w:rPr>
            </w:pPr>
          </w:p>
          <w:p w14:paraId="78432A7D">
            <w:pPr>
              <w:pStyle w:val="8"/>
              <w:ind w:left="342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Номер</w:t>
            </w:r>
          </w:p>
          <w:p w14:paraId="6A4BD4EE">
            <w:pPr>
              <w:pStyle w:val="8"/>
              <w:spacing w:before="115"/>
              <w:ind w:left="622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договора</w:t>
            </w:r>
          </w:p>
        </w:tc>
        <w:tc>
          <w:tcPr>
            <w:tcW w:w="1528" w:type="dxa"/>
            <w:gridSpan w:val="3"/>
            <w:vMerge w:val="restart"/>
          </w:tcPr>
          <w:p w14:paraId="1735CEC5">
            <w:pPr>
              <w:pStyle w:val="8"/>
              <w:rPr>
                <w:sz w:val="13"/>
                <w:szCs w:val="24"/>
              </w:rPr>
            </w:pPr>
          </w:p>
          <w:p w14:paraId="2DA6E78F">
            <w:pPr>
              <w:pStyle w:val="8"/>
              <w:rPr>
                <w:sz w:val="13"/>
                <w:szCs w:val="24"/>
              </w:rPr>
            </w:pPr>
          </w:p>
          <w:p w14:paraId="72A7F494">
            <w:pPr>
              <w:pStyle w:val="8"/>
              <w:rPr>
                <w:sz w:val="13"/>
                <w:szCs w:val="24"/>
              </w:rPr>
            </w:pPr>
          </w:p>
          <w:p w14:paraId="480FA055">
            <w:pPr>
              <w:pStyle w:val="8"/>
              <w:rPr>
                <w:sz w:val="13"/>
                <w:szCs w:val="24"/>
              </w:rPr>
            </w:pPr>
          </w:p>
          <w:p w14:paraId="3B70B301">
            <w:pPr>
              <w:pStyle w:val="8"/>
              <w:spacing w:before="76"/>
              <w:rPr>
                <w:sz w:val="13"/>
                <w:szCs w:val="24"/>
              </w:rPr>
            </w:pPr>
          </w:p>
          <w:p w14:paraId="2C57D229">
            <w:pPr>
              <w:pStyle w:val="8"/>
              <w:spacing w:line="458" w:lineRule="auto"/>
              <w:ind w:left="196" w:right="288" w:firstLine="140"/>
              <w:rPr>
                <w:sz w:val="13"/>
                <w:szCs w:val="24"/>
              </w:rPr>
            </w:pPr>
            <w:r>
              <w:rPr>
                <w:spacing w:val="-4"/>
                <w:w w:val="110"/>
                <w:sz w:val="13"/>
                <w:szCs w:val="24"/>
              </w:rPr>
              <w:t>Дата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заключения</w:t>
            </w:r>
          </w:p>
        </w:tc>
        <w:tc>
          <w:tcPr>
            <w:tcW w:w="1140" w:type="dxa"/>
            <w:gridSpan w:val="3"/>
            <w:vMerge w:val="restart"/>
          </w:tcPr>
          <w:p w14:paraId="32F7A6F7">
            <w:pPr>
              <w:pStyle w:val="8"/>
              <w:rPr>
                <w:sz w:val="13"/>
                <w:szCs w:val="24"/>
              </w:rPr>
            </w:pPr>
          </w:p>
          <w:p w14:paraId="7CC5C98C">
            <w:pPr>
              <w:pStyle w:val="8"/>
              <w:spacing w:before="92"/>
              <w:rPr>
                <w:sz w:val="13"/>
                <w:szCs w:val="24"/>
              </w:rPr>
            </w:pPr>
          </w:p>
          <w:p w14:paraId="3AB272E9">
            <w:pPr>
              <w:pStyle w:val="8"/>
              <w:ind w:left="139"/>
              <w:rPr>
                <w:sz w:val="13"/>
                <w:szCs w:val="24"/>
              </w:rPr>
            </w:pPr>
            <w:r>
              <w:rPr>
                <w:spacing w:val="-4"/>
                <w:w w:val="110"/>
                <w:sz w:val="13"/>
                <w:szCs w:val="24"/>
              </w:rPr>
              <w:t>Срок</w:t>
            </w:r>
          </w:p>
          <w:p w14:paraId="0A27E7BF">
            <w:pPr>
              <w:pStyle w:val="8"/>
              <w:spacing w:before="120" w:line="477" w:lineRule="auto"/>
              <w:ind w:left="111" w:right="381" w:firstLine="308"/>
              <w:rPr>
                <w:sz w:val="13"/>
                <w:szCs w:val="24"/>
              </w:rPr>
            </w:pPr>
            <w:r>
              <w:rPr>
                <w:spacing w:val="-2"/>
                <w:sz w:val="11"/>
                <w:szCs w:val="24"/>
              </w:rPr>
              <w:t>выпол</w:t>
            </w:r>
            <w:r>
              <w:rPr>
                <w:spacing w:val="40"/>
                <w:w w:val="110"/>
                <w:sz w:val="11"/>
                <w:szCs w:val="24"/>
              </w:rPr>
              <w:t xml:space="preserve"> </w:t>
            </w:r>
            <w:r>
              <w:rPr>
                <w:spacing w:val="-4"/>
                <w:w w:val="110"/>
                <w:sz w:val="13"/>
                <w:szCs w:val="24"/>
              </w:rPr>
              <w:t>нения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работ</w:t>
            </w:r>
          </w:p>
        </w:tc>
        <w:tc>
          <w:tcPr>
            <w:tcW w:w="1096" w:type="dxa"/>
            <w:gridSpan w:val="2"/>
            <w:vMerge w:val="restart"/>
          </w:tcPr>
          <w:p w14:paraId="3B0A79C9">
            <w:pPr>
              <w:pStyle w:val="8"/>
              <w:rPr>
                <w:sz w:val="13"/>
                <w:szCs w:val="24"/>
              </w:rPr>
            </w:pPr>
          </w:p>
          <w:p w14:paraId="09E97E14">
            <w:pPr>
              <w:pStyle w:val="8"/>
              <w:rPr>
                <w:sz w:val="13"/>
                <w:szCs w:val="24"/>
              </w:rPr>
            </w:pPr>
          </w:p>
          <w:p w14:paraId="047D2DA8">
            <w:pPr>
              <w:pStyle w:val="8"/>
              <w:rPr>
                <w:sz w:val="13"/>
                <w:szCs w:val="24"/>
              </w:rPr>
            </w:pPr>
          </w:p>
          <w:p w14:paraId="20D8273F">
            <w:pPr>
              <w:pStyle w:val="8"/>
              <w:spacing w:before="81"/>
              <w:rPr>
                <w:sz w:val="13"/>
                <w:szCs w:val="24"/>
              </w:rPr>
            </w:pPr>
          </w:p>
          <w:p w14:paraId="6B900C4B">
            <w:pPr>
              <w:pStyle w:val="8"/>
              <w:spacing w:line="458" w:lineRule="auto"/>
              <w:ind w:left="174" w:right="252" w:hanging="29"/>
              <w:rPr>
                <w:sz w:val="13"/>
                <w:szCs w:val="24"/>
              </w:rPr>
            </w:pPr>
            <w:r>
              <w:rPr>
                <w:spacing w:val="-2"/>
                <w:sz w:val="13"/>
                <w:szCs w:val="24"/>
              </w:rPr>
              <w:t>Размер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предо</w:t>
            </w:r>
          </w:p>
          <w:p w14:paraId="24669439">
            <w:pPr>
              <w:pStyle w:val="8"/>
              <w:spacing w:before="1"/>
              <w:ind w:left="244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платы</w:t>
            </w:r>
          </w:p>
        </w:tc>
        <w:tc>
          <w:tcPr>
            <w:tcW w:w="3154" w:type="dxa"/>
            <w:gridSpan w:val="3"/>
          </w:tcPr>
          <w:p w14:paraId="0E579018">
            <w:pPr>
              <w:pStyle w:val="8"/>
              <w:spacing w:before="83"/>
              <w:ind w:left="135" w:right="439"/>
              <w:jc w:val="center"/>
              <w:rPr>
                <w:sz w:val="13"/>
                <w:szCs w:val="24"/>
              </w:rPr>
            </w:pPr>
            <w:r>
              <w:rPr>
                <w:spacing w:val="-4"/>
                <w:w w:val="105"/>
                <w:sz w:val="13"/>
                <w:szCs w:val="24"/>
              </w:rPr>
              <w:t>Цена</w:t>
            </w:r>
          </w:p>
        </w:tc>
      </w:tr>
      <w:tr w14:paraId="093E55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16" w:type="dxa"/>
            <w:gridSpan w:val="2"/>
            <w:vMerge w:val="continue"/>
            <w:tcBorders>
              <w:top w:val="nil"/>
            </w:tcBorders>
          </w:tcPr>
          <w:p w14:paraId="63CFEA68">
            <w:pPr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nil"/>
            </w:tcBorders>
          </w:tcPr>
          <w:p w14:paraId="64A81A6A">
            <w:pPr>
              <w:rPr>
                <w:sz w:val="4"/>
                <w:szCs w:val="4"/>
              </w:rPr>
            </w:pPr>
          </w:p>
        </w:tc>
        <w:tc>
          <w:tcPr>
            <w:tcW w:w="2095" w:type="dxa"/>
            <w:gridSpan w:val="3"/>
            <w:vMerge w:val="continue"/>
            <w:tcBorders>
              <w:top w:val="nil"/>
            </w:tcBorders>
          </w:tcPr>
          <w:p w14:paraId="493F9800">
            <w:pPr>
              <w:rPr>
                <w:sz w:val="4"/>
                <w:szCs w:val="4"/>
              </w:rPr>
            </w:pPr>
          </w:p>
        </w:tc>
        <w:tc>
          <w:tcPr>
            <w:tcW w:w="1528" w:type="dxa"/>
            <w:gridSpan w:val="3"/>
            <w:vMerge w:val="continue"/>
            <w:tcBorders>
              <w:top w:val="nil"/>
            </w:tcBorders>
          </w:tcPr>
          <w:p w14:paraId="7F9F3C7B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nil"/>
            </w:tcBorders>
          </w:tcPr>
          <w:p w14:paraId="759A4F07">
            <w:pPr>
              <w:rPr>
                <w:sz w:val="4"/>
                <w:szCs w:val="4"/>
              </w:rPr>
            </w:pPr>
          </w:p>
        </w:tc>
        <w:tc>
          <w:tcPr>
            <w:tcW w:w="1096" w:type="dxa"/>
            <w:gridSpan w:val="2"/>
            <w:vMerge w:val="continue"/>
            <w:tcBorders>
              <w:top w:val="nil"/>
            </w:tcBorders>
          </w:tcPr>
          <w:p w14:paraId="2E814F1D">
            <w:pPr>
              <w:rPr>
                <w:sz w:val="4"/>
                <w:szCs w:val="4"/>
              </w:rPr>
            </w:pPr>
          </w:p>
        </w:tc>
        <w:tc>
          <w:tcPr>
            <w:tcW w:w="3154" w:type="dxa"/>
            <w:gridSpan w:val="3"/>
          </w:tcPr>
          <w:p w14:paraId="50929CFD">
            <w:pPr>
              <w:pStyle w:val="8"/>
              <w:spacing w:before="83"/>
              <w:ind w:right="439"/>
              <w:jc w:val="center"/>
              <w:rPr>
                <w:sz w:val="13"/>
                <w:szCs w:val="24"/>
              </w:rPr>
            </w:pPr>
            <w:r>
              <w:rPr>
                <w:w w:val="110"/>
                <w:sz w:val="13"/>
                <w:szCs w:val="24"/>
              </w:rPr>
              <w:t>драм</w:t>
            </w:r>
            <w:r>
              <w:rPr>
                <w:spacing w:val="1"/>
                <w:w w:val="110"/>
                <w:sz w:val="13"/>
                <w:szCs w:val="24"/>
              </w:rPr>
              <w:t xml:space="preserve"> </w:t>
            </w:r>
            <w:r>
              <w:rPr>
                <w:spacing w:val="-5"/>
                <w:w w:val="110"/>
                <w:sz w:val="13"/>
                <w:szCs w:val="24"/>
              </w:rPr>
              <w:t>РА</w:t>
            </w:r>
          </w:p>
        </w:tc>
      </w:tr>
      <w:tr w14:paraId="7F9260A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0" w:hRule="atLeast"/>
        </w:trPr>
        <w:tc>
          <w:tcPr>
            <w:tcW w:w="816" w:type="dxa"/>
            <w:gridSpan w:val="2"/>
            <w:vMerge w:val="continue"/>
            <w:tcBorders>
              <w:top w:val="nil"/>
            </w:tcBorders>
          </w:tcPr>
          <w:p w14:paraId="71A142B7">
            <w:pPr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nil"/>
            </w:tcBorders>
          </w:tcPr>
          <w:p w14:paraId="4E8324DD">
            <w:pPr>
              <w:rPr>
                <w:sz w:val="4"/>
                <w:szCs w:val="4"/>
              </w:rPr>
            </w:pPr>
          </w:p>
        </w:tc>
        <w:tc>
          <w:tcPr>
            <w:tcW w:w="2095" w:type="dxa"/>
            <w:gridSpan w:val="3"/>
            <w:vMerge w:val="continue"/>
            <w:tcBorders>
              <w:top w:val="nil"/>
            </w:tcBorders>
          </w:tcPr>
          <w:p w14:paraId="7F3C0D21">
            <w:pPr>
              <w:rPr>
                <w:sz w:val="4"/>
                <w:szCs w:val="4"/>
              </w:rPr>
            </w:pPr>
          </w:p>
        </w:tc>
        <w:tc>
          <w:tcPr>
            <w:tcW w:w="1528" w:type="dxa"/>
            <w:gridSpan w:val="3"/>
            <w:vMerge w:val="continue"/>
            <w:tcBorders>
              <w:top w:val="nil"/>
            </w:tcBorders>
          </w:tcPr>
          <w:p w14:paraId="279205F9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nil"/>
            </w:tcBorders>
          </w:tcPr>
          <w:p w14:paraId="7DFD7271">
            <w:pPr>
              <w:rPr>
                <w:sz w:val="4"/>
                <w:szCs w:val="4"/>
              </w:rPr>
            </w:pPr>
          </w:p>
        </w:tc>
        <w:tc>
          <w:tcPr>
            <w:tcW w:w="1096" w:type="dxa"/>
            <w:gridSpan w:val="2"/>
            <w:vMerge w:val="continue"/>
            <w:tcBorders>
              <w:top w:val="nil"/>
            </w:tcBorders>
          </w:tcPr>
          <w:p w14:paraId="4C3B1A9D">
            <w:pPr>
              <w:rPr>
                <w:sz w:val="4"/>
                <w:szCs w:val="4"/>
              </w:rPr>
            </w:pPr>
          </w:p>
        </w:tc>
        <w:tc>
          <w:tcPr>
            <w:tcW w:w="1286" w:type="dxa"/>
            <w:gridSpan w:val="2"/>
          </w:tcPr>
          <w:p w14:paraId="4EB3EAE7">
            <w:pPr>
              <w:pStyle w:val="8"/>
              <w:spacing w:before="83" w:line="458" w:lineRule="auto"/>
              <w:ind w:left="127" w:right="517" w:firstLine="210"/>
              <w:rPr>
                <w:sz w:val="13"/>
                <w:szCs w:val="24"/>
              </w:rPr>
            </w:pPr>
            <w:r>
              <w:rPr>
                <w:spacing w:val="-4"/>
                <w:w w:val="110"/>
                <w:sz w:val="13"/>
                <w:szCs w:val="24"/>
              </w:rPr>
              <w:t>За</w:t>
            </w:r>
            <w:r>
              <w:rPr>
                <w:spacing w:val="-5"/>
                <w:w w:val="110"/>
                <w:sz w:val="13"/>
                <w:szCs w:val="24"/>
              </w:rPr>
              <w:t xml:space="preserve"> </w:t>
            </w:r>
            <w:r>
              <w:rPr>
                <w:spacing w:val="-4"/>
                <w:w w:val="110"/>
                <w:sz w:val="13"/>
                <w:szCs w:val="24"/>
              </w:rPr>
              <w:t>счет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4"/>
                <w:w w:val="110"/>
                <w:sz w:val="13"/>
                <w:szCs w:val="24"/>
              </w:rPr>
              <w:t>имею</w:t>
            </w:r>
          </w:p>
          <w:p w14:paraId="0F09BA1B">
            <w:pPr>
              <w:pStyle w:val="8"/>
              <w:spacing w:before="1" w:line="458" w:lineRule="auto"/>
              <w:ind w:left="127" w:right="495" w:firstLine="280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щихся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финан</w:t>
            </w:r>
          </w:p>
          <w:p w14:paraId="547823DB">
            <w:pPr>
              <w:pStyle w:val="8"/>
              <w:spacing w:before="1"/>
              <w:ind w:left="407"/>
              <w:rPr>
                <w:sz w:val="13"/>
                <w:szCs w:val="24"/>
              </w:rPr>
            </w:pPr>
            <w:r>
              <w:rPr>
                <w:spacing w:val="-4"/>
                <w:w w:val="110"/>
                <w:sz w:val="13"/>
                <w:szCs w:val="24"/>
              </w:rPr>
              <w:t>совых</w:t>
            </w:r>
          </w:p>
        </w:tc>
        <w:tc>
          <w:tcPr>
            <w:tcW w:w="1868" w:type="dxa"/>
          </w:tcPr>
          <w:p w14:paraId="0BA7296D">
            <w:pPr>
              <w:pStyle w:val="8"/>
              <w:rPr>
                <w:sz w:val="13"/>
                <w:szCs w:val="24"/>
              </w:rPr>
            </w:pPr>
          </w:p>
          <w:p w14:paraId="27999596">
            <w:pPr>
              <w:pStyle w:val="8"/>
              <w:rPr>
                <w:sz w:val="13"/>
                <w:szCs w:val="24"/>
              </w:rPr>
            </w:pPr>
          </w:p>
          <w:p w14:paraId="1801DDBF">
            <w:pPr>
              <w:pStyle w:val="8"/>
              <w:rPr>
                <w:sz w:val="13"/>
                <w:szCs w:val="24"/>
              </w:rPr>
            </w:pPr>
          </w:p>
          <w:p w14:paraId="44AD5DD0">
            <w:pPr>
              <w:pStyle w:val="8"/>
              <w:spacing w:before="61"/>
              <w:rPr>
                <w:sz w:val="13"/>
                <w:szCs w:val="24"/>
              </w:rPr>
            </w:pPr>
          </w:p>
          <w:p w14:paraId="5AE52D28">
            <w:pPr>
              <w:pStyle w:val="8"/>
              <w:ind w:left="286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средств</w:t>
            </w:r>
          </w:p>
        </w:tc>
      </w:tr>
      <w:tr w14:paraId="6224FD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816" w:type="dxa"/>
            <w:gridSpan w:val="2"/>
          </w:tcPr>
          <w:p w14:paraId="3E1B2DBA">
            <w:pPr>
              <w:pStyle w:val="8"/>
              <w:spacing w:before="130"/>
              <w:rPr>
                <w:sz w:val="15"/>
                <w:szCs w:val="24"/>
              </w:rPr>
            </w:pPr>
          </w:p>
          <w:p w14:paraId="0D46A2A8">
            <w:pPr>
              <w:pStyle w:val="8"/>
              <w:ind w:left="19"/>
              <w:jc w:val="center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10"/>
                <w:sz w:val="15"/>
                <w:szCs w:val="24"/>
              </w:rPr>
              <w:t>1</w:t>
            </w:r>
          </w:p>
        </w:tc>
        <w:tc>
          <w:tcPr>
            <w:tcW w:w="1416" w:type="dxa"/>
            <w:gridSpan w:val="2"/>
          </w:tcPr>
          <w:p w14:paraId="588ACB85">
            <w:pPr>
              <w:pStyle w:val="8"/>
              <w:spacing w:line="366" w:lineRule="exact"/>
              <w:ind w:left="165"/>
              <w:rPr>
                <w:sz w:val="13"/>
                <w:szCs w:val="24"/>
              </w:rPr>
            </w:pPr>
            <w:r>
              <w:rPr>
                <w:rFonts w:ascii="Yu Gothic UI" w:hAnsi="Yu Gothic UI"/>
                <w:spacing w:val="-2"/>
                <w:w w:val="110"/>
                <w:sz w:val="21"/>
                <w:szCs w:val="24"/>
              </w:rPr>
              <w:t>«</w:t>
            </w:r>
            <w:r>
              <w:rPr>
                <w:spacing w:val="-2"/>
                <w:w w:val="110"/>
                <w:sz w:val="13"/>
                <w:szCs w:val="24"/>
              </w:rPr>
              <w:t>Импери</w:t>
            </w:r>
          </w:p>
          <w:p w14:paraId="348BF308">
            <w:pPr>
              <w:pStyle w:val="8"/>
              <w:spacing w:before="63"/>
              <w:ind w:left="228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>ал</w:t>
            </w:r>
            <w:r>
              <w:rPr>
                <w:spacing w:val="-3"/>
                <w:w w:val="105"/>
                <w:sz w:val="13"/>
                <w:szCs w:val="24"/>
              </w:rPr>
              <w:t xml:space="preserve"> </w:t>
            </w:r>
            <w:r>
              <w:rPr>
                <w:spacing w:val="-2"/>
                <w:w w:val="105"/>
                <w:sz w:val="13"/>
                <w:szCs w:val="24"/>
              </w:rPr>
              <w:t>Палас»</w:t>
            </w:r>
          </w:p>
          <w:p w14:paraId="573B2348">
            <w:pPr>
              <w:pStyle w:val="8"/>
              <w:spacing w:before="116"/>
              <w:ind w:right="137"/>
              <w:jc w:val="center"/>
              <w:rPr>
                <w:sz w:val="13"/>
                <w:szCs w:val="24"/>
              </w:rPr>
            </w:pPr>
            <w:r>
              <w:rPr>
                <w:spacing w:val="-5"/>
                <w:w w:val="105"/>
                <w:sz w:val="13"/>
                <w:szCs w:val="24"/>
              </w:rPr>
              <w:t>ООО</w:t>
            </w:r>
          </w:p>
        </w:tc>
        <w:tc>
          <w:tcPr>
            <w:tcW w:w="2095" w:type="dxa"/>
            <w:gridSpan w:val="3"/>
          </w:tcPr>
          <w:p w14:paraId="2334614E">
            <w:pPr>
              <w:pStyle w:val="8"/>
              <w:rPr>
                <w:sz w:val="13"/>
                <w:szCs w:val="24"/>
              </w:rPr>
            </w:pPr>
          </w:p>
          <w:p w14:paraId="03B29E18">
            <w:pPr>
              <w:pStyle w:val="8"/>
              <w:spacing w:before="124"/>
              <w:rPr>
                <w:sz w:val="13"/>
                <w:szCs w:val="24"/>
              </w:rPr>
            </w:pPr>
          </w:p>
          <w:p w14:paraId="225D99C3">
            <w:pPr>
              <w:pStyle w:val="8"/>
              <w:ind w:left="146"/>
              <w:rPr>
                <w:sz w:val="13"/>
                <w:szCs w:val="24"/>
              </w:rPr>
            </w:pPr>
            <w:r>
              <w:rPr>
                <w:rFonts w:ascii="GHEA Grapalat" w:hAnsi="GHEA Grapalat"/>
                <w:sz w:val="21"/>
                <w:szCs w:val="21"/>
                <w:lang w:val="hy-AM"/>
              </w:rPr>
              <w:t>ՀԲՖ-ՄԱԾՁԲ-</w:t>
            </w:r>
            <w:r>
              <w:rPr>
                <w:rFonts w:hint="default" w:ascii="GHEA Grapalat" w:hAnsi="GHEA Grapalat"/>
                <w:sz w:val="21"/>
                <w:szCs w:val="21"/>
                <w:lang w:val="ru-RU"/>
              </w:rPr>
              <w:t>01</w:t>
            </w:r>
            <w:r>
              <w:rPr>
                <w:rFonts w:ascii="GHEA Grapalat" w:hAnsi="GHEA Grapalat"/>
                <w:sz w:val="21"/>
                <w:szCs w:val="21"/>
                <w:lang w:val="hy-AM"/>
              </w:rPr>
              <w:t>/0</w:t>
            </w:r>
            <w:r>
              <w:rPr>
                <w:rFonts w:hint="default" w:ascii="GHEA Grapalat" w:hAnsi="GHEA Grapalat"/>
                <w:sz w:val="21"/>
                <w:szCs w:val="21"/>
                <w:lang w:val="ru-RU"/>
              </w:rPr>
              <w:t>6-26</w:t>
            </w:r>
          </w:p>
        </w:tc>
        <w:tc>
          <w:tcPr>
            <w:tcW w:w="1528" w:type="dxa"/>
            <w:gridSpan w:val="3"/>
          </w:tcPr>
          <w:p w14:paraId="393CBB66">
            <w:pPr>
              <w:pStyle w:val="8"/>
              <w:rPr>
                <w:sz w:val="13"/>
                <w:szCs w:val="24"/>
              </w:rPr>
            </w:pPr>
          </w:p>
          <w:p w14:paraId="18733CFF">
            <w:pPr>
              <w:pStyle w:val="8"/>
              <w:spacing w:before="124"/>
              <w:rPr>
                <w:sz w:val="13"/>
                <w:szCs w:val="24"/>
              </w:rPr>
            </w:pPr>
          </w:p>
          <w:p w14:paraId="5019E61D">
            <w:pPr>
              <w:pStyle w:val="8"/>
              <w:ind w:left="342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02.07.2026г.</w:t>
            </w:r>
          </w:p>
        </w:tc>
        <w:tc>
          <w:tcPr>
            <w:tcW w:w="1140" w:type="dxa"/>
            <w:gridSpan w:val="3"/>
          </w:tcPr>
          <w:p w14:paraId="252F8ED1">
            <w:pPr>
              <w:pStyle w:val="8"/>
              <w:rPr>
                <w:sz w:val="13"/>
                <w:szCs w:val="24"/>
              </w:rPr>
            </w:pPr>
          </w:p>
          <w:p w14:paraId="12E919B4">
            <w:pPr>
              <w:pStyle w:val="8"/>
              <w:spacing w:before="124"/>
              <w:rPr>
                <w:sz w:val="13"/>
                <w:szCs w:val="24"/>
              </w:rPr>
            </w:pPr>
          </w:p>
          <w:p w14:paraId="54B2F6AB">
            <w:pPr>
              <w:pStyle w:val="8"/>
              <w:ind w:left="137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>13.07.2026</w:t>
            </w:r>
            <w:r>
              <w:rPr>
                <w:spacing w:val="6"/>
                <w:w w:val="110"/>
                <w:sz w:val="13"/>
                <w:szCs w:val="24"/>
              </w:rPr>
              <w:t xml:space="preserve"> </w:t>
            </w:r>
            <w:r>
              <w:rPr>
                <w:spacing w:val="-5"/>
                <w:w w:val="110"/>
                <w:sz w:val="13"/>
                <w:szCs w:val="24"/>
              </w:rPr>
              <w:t>г.</w:t>
            </w:r>
          </w:p>
        </w:tc>
        <w:tc>
          <w:tcPr>
            <w:tcW w:w="1096" w:type="dxa"/>
            <w:gridSpan w:val="2"/>
          </w:tcPr>
          <w:p w14:paraId="75C8CD21">
            <w:pPr>
              <w:pStyle w:val="8"/>
              <w:rPr>
                <w:rFonts w:ascii="Times New Roman"/>
                <w:sz w:val="11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569759AB">
            <w:pPr>
              <w:pStyle w:val="8"/>
              <w:spacing w:before="130"/>
              <w:rPr>
                <w:sz w:val="15"/>
                <w:szCs w:val="24"/>
              </w:rPr>
            </w:pPr>
          </w:p>
          <w:p w14:paraId="568FDD87">
            <w:pPr>
              <w:pStyle w:val="8"/>
              <w:ind w:left="317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2"/>
                <w:sz w:val="15"/>
                <w:szCs w:val="24"/>
              </w:rPr>
              <w:t>15000000</w:t>
            </w:r>
          </w:p>
        </w:tc>
        <w:tc>
          <w:tcPr>
            <w:tcW w:w="1868" w:type="dxa"/>
          </w:tcPr>
          <w:p w14:paraId="3892E1BD">
            <w:pPr>
              <w:pStyle w:val="8"/>
              <w:spacing w:before="130"/>
              <w:rPr>
                <w:sz w:val="15"/>
                <w:szCs w:val="24"/>
              </w:rPr>
            </w:pPr>
          </w:p>
          <w:p w14:paraId="7E22D9DD">
            <w:pPr>
              <w:pStyle w:val="8"/>
              <w:ind w:right="629"/>
              <w:jc w:val="right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2"/>
                <w:sz w:val="15"/>
                <w:szCs w:val="24"/>
              </w:rPr>
              <w:t>15000000</w:t>
            </w:r>
          </w:p>
        </w:tc>
      </w:tr>
      <w:tr w14:paraId="005A8E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1245" w:type="dxa"/>
            <w:gridSpan w:val="18"/>
          </w:tcPr>
          <w:p w14:paraId="7E3F8286">
            <w:pPr>
              <w:pStyle w:val="8"/>
              <w:spacing w:before="83"/>
              <w:ind w:left="2460"/>
              <w:rPr>
                <w:sz w:val="13"/>
                <w:szCs w:val="24"/>
              </w:rPr>
            </w:pPr>
            <w:r>
              <w:rPr>
                <w:w w:val="110"/>
                <w:sz w:val="13"/>
                <w:szCs w:val="24"/>
              </w:rPr>
              <w:t>Наименование</w:t>
            </w:r>
            <w:r>
              <w:rPr>
                <w:spacing w:val="2"/>
                <w:w w:val="110"/>
                <w:sz w:val="13"/>
                <w:szCs w:val="24"/>
              </w:rPr>
              <w:t xml:space="preserve"> </w:t>
            </w:r>
            <w:r>
              <w:rPr>
                <w:w w:val="110"/>
                <w:sz w:val="13"/>
                <w:szCs w:val="24"/>
              </w:rPr>
              <w:t>и</w:t>
            </w:r>
            <w:r>
              <w:rPr>
                <w:spacing w:val="2"/>
                <w:w w:val="110"/>
                <w:sz w:val="13"/>
                <w:szCs w:val="24"/>
              </w:rPr>
              <w:t xml:space="preserve"> </w:t>
            </w:r>
            <w:r>
              <w:rPr>
                <w:w w:val="110"/>
                <w:sz w:val="13"/>
                <w:szCs w:val="24"/>
              </w:rPr>
              <w:t>адрес</w:t>
            </w:r>
            <w:r>
              <w:rPr>
                <w:spacing w:val="2"/>
                <w:w w:val="110"/>
                <w:sz w:val="13"/>
                <w:szCs w:val="24"/>
              </w:rPr>
              <w:t xml:space="preserve"> </w:t>
            </w:r>
            <w:r>
              <w:rPr>
                <w:w w:val="110"/>
                <w:sz w:val="13"/>
                <w:szCs w:val="24"/>
              </w:rPr>
              <w:t>выбранного</w:t>
            </w:r>
            <w:r>
              <w:rPr>
                <w:spacing w:val="2"/>
                <w:w w:val="110"/>
                <w:sz w:val="13"/>
                <w:szCs w:val="24"/>
              </w:rPr>
              <w:t xml:space="preserve"> </w:t>
            </w:r>
            <w:r>
              <w:rPr>
                <w:w w:val="110"/>
                <w:sz w:val="13"/>
                <w:szCs w:val="24"/>
              </w:rPr>
              <w:t>участника</w:t>
            </w:r>
            <w:r>
              <w:rPr>
                <w:spacing w:val="2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(участников)</w:t>
            </w:r>
          </w:p>
        </w:tc>
      </w:tr>
      <w:tr w14:paraId="2BF488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2" w:hRule="atLeast"/>
        </w:trPr>
        <w:tc>
          <w:tcPr>
            <w:tcW w:w="816" w:type="dxa"/>
            <w:gridSpan w:val="2"/>
          </w:tcPr>
          <w:p w14:paraId="08115007">
            <w:pPr>
              <w:pStyle w:val="8"/>
              <w:spacing w:before="83"/>
              <w:ind w:left="127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Лот</w:t>
            </w:r>
          </w:p>
          <w:p w14:paraId="432BFCBE">
            <w:pPr>
              <w:pStyle w:val="8"/>
              <w:spacing w:before="116"/>
              <w:jc w:val="center"/>
              <w:rPr>
                <w:sz w:val="13"/>
                <w:szCs w:val="24"/>
              </w:rPr>
            </w:pPr>
            <w:r>
              <w:rPr>
                <w:sz w:val="13"/>
                <w:szCs w:val="24"/>
              </w:rPr>
              <w:t>-</w:t>
            </w:r>
          </w:p>
          <w:p w14:paraId="0062FDA8">
            <w:pPr>
              <w:pStyle w:val="8"/>
              <w:rPr>
                <w:sz w:val="13"/>
                <w:szCs w:val="24"/>
              </w:rPr>
            </w:pPr>
          </w:p>
          <w:p w14:paraId="0B87159A">
            <w:pPr>
              <w:pStyle w:val="8"/>
              <w:rPr>
                <w:sz w:val="13"/>
                <w:szCs w:val="24"/>
              </w:rPr>
            </w:pPr>
          </w:p>
          <w:p w14:paraId="171D11E2">
            <w:pPr>
              <w:pStyle w:val="8"/>
              <w:rPr>
                <w:sz w:val="13"/>
                <w:szCs w:val="24"/>
              </w:rPr>
            </w:pPr>
          </w:p>
          <w:p w14:paraId="73F9117E">
            <w:pPr>
              <w:pStyle w:val="8"/>
              <w:spacing w:before="93"/>
              <w:rPr>
                <w:sz w:val="13"/>
                <w:szCs w:val="24"/>
              </w:rPr>
            </w:pPr>
          </w:p>
          <w:p w14:paraId="3C892469">
            <w:pPr>
              <w:pStyle w:val="8"/>
              <w:ind w:left="127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Но</w:t>
            </w:r>
          </w:p>
          <w:p w14:paraId="5A762F4F">
            <w:pPr>
              <w:pStyle w:val="8"/>
              <w:spacing w:before="116"/>
              <w:ind w:right="35"/>
              <w:jc w:val="center"/>
              <w:rPr>
                <w:sz w:val="13"/>
                <w:szCs w:val="24"/>
              </w:rPr>
            </w:pPr>
            <w:r>
              <w:rPr>
                <w:spacing w:val="-5"/>
                <w:w w:val="110"/>
                <w:sz w:val="13"/>
                <w:szCs w:val="24"/>
              </w:rPr>
              <w:t>мер</w:t>
            </w:r>
          </w:p>
        </w:tc>
        <w:tc>
          <w:tcPr>
            <w:tcW w:w="1416" w:type="dxa"/>
            <w:gridSpan w:val="2"/>
          </w:tcPr>
          <w:p w14:paraId="446DB201">
            <w:pPr>
              <w:pStyle w:val="8"/>
              <w:rPr>
                <w:sz w:val="13"/>
                <w:szCs w:val="24"/>
              </w:rPr>
            </w:pPr>
          </w:p>
          <w:p w14:paraId="6DFDEFE9">
            <w:pPr>
              <w:pStyle w:val="8"/>
              <w:rPr>
                <w:sz w:val="13"/>
                <w:szCs w:val="24"/>
              </w:rPr>
            </w:pPr>
          </w:p>
          <w:p w14:paraId="25EEDB17">
            <w:pPr>
              <w:pStyle w:val="8"/>
              <w:spacing w:before="67"/>
              <w:rPr>
                <w:sz w:val="13"/>
                <w:szCs w:val="24"/>
              </w:rPr>
            </w:pPr>
          </w:p>
          <w:p w14:paraId="6A475AD2">
            <w:pPr>
              <w:pStyle w:val="8"/>
              <w:spacing w:line="458" w:lineRule="auto"/>
              <w:ind w:left="145" w:right="81" w:firstLine="70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Выбранный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участник</w:t>
            </w:r>
          </w:p>
        </w:tc>
        <w:tc>
          <w:tcPr>
            <w:tcW w:w="2928" w:type="dxa"/>
            <w:gridSpan w:val="5"/>
          </w:tcPr>
          <w:p w14:paraId="7E4B1C09">
            <w:pPr>
              <w:pStyle w:val="8"/>
              <w:rPr>
                <w:sz w:val="13"/>
                <w:szCs w:val="24"/>
              </w:rPr>
            </w:pPr>
          </w:p>
          <w:p w14:paraId="0F860EC0">
            <w:pPr>
              <w:pStyle w:val="8"/>
              <w:rPr>
                <w:sz w:val="13"/>
                <w:szCs w:val="24"/>
              </w:rPr>
            </w:pPr>
          </w:p>
          <w:p w14:paraId="2775AABA">
            <w:pPr>
              <w:pStyle w:val="8"/>
              <w:rPr>
                <w:sz w:val="13"/>
                <w:szCs w:val="24"/>
              </w:rPr>
            </w:pPr>
          </w:p>
          <w:p w14:paraId="7498288C">
            <w:pPr>
              <w:pStyle w:val="8"/>
              <w:rPr>
                <w:sz w:val="13"/>
                <w:szCs w:val="24"/>
              </w:rPr>
            </w:pPr>
          </w:p>
          <w:p w14:paraId="37E5595E">
            <w:pPr>
              <w:pStyle w:val="8"/>
              <w:spacing w:before="56"/>
              <w:rPr>
                <w:sz w:val="13"/>
                <w:szCs w:val="24"/>
              </w:rPr>
            </w:pPr>
          </w:p>
          <w:p w14:paraId="62C70975">
            <w:pPr>
              <w:pStyle w:val="8"/>
              <w:ind w:left="845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 xml:space="preserve">Адрес, </w:t>
            </w:r>
            <w:r>
              <w:rPr>
                <w:spacing w:val="-4"/>
                <w:w w:val="105"/>
                <w:sz w:val="13"/>
                <w:szCs w:val="24"/>
              </w:rPr>
              <w:t>тел.</w:t>
            </w:r>
          </w:p>
        </w:tc>
        <w:tc>
          <w:tcPr>
            <w:tcW w:w="2024" w:type="dxa"/>
            <w:gridSpan w:val="5"/>
          </w:tcPr>
          <w:p w14:paraId="74B83588">
            <w:pPr>
              <w:pStyle w:val="8"/>
              <w:rPr>
                <w:sz w:val="13"/>
                <w:szCs w:val="24"/>
              </w:rPr>
            </w:pPr>
          </w:p>
          <w:p w14:paraId="070FE79F">
            <w:pPr>
              <w:pStyle w:val="8"/>
              <w:rPr>
                <w:sz w:val="13"/>
                <w:szCs w:val="24"/>
              </w:rPr>
            </w:pPr>
          </w:p>
          <w:p w14:paraId="04C0F101">
            <w:pPr>
              <w:pStyle w:val="8"/>
              <w:rPr>
                <w:sz w:val="13"/>
                <w:szCs w:val="24"/>
              </w:rPr>
            </w:pPr>
          </w:p>
          <w:p w14:paraId="1EDA13B1">
            <w:pPr>
              <w:pStyle w:val="8"/>
              <w:rPr>
                <w:sz w:val="13"/>
                <w:szCs w:val="24"/>
              </w:rPr>
            </w:pPr>
          </w:p>
          <w:p w14:paraId="1C529046">
            <w:pPr>
              <w:pStyle w:val="8"/>
              <w:spacing w:before="56"/>
              <w:rPr>
                <w:sz w:val="13"/>
                <w:szCs w:val="24"/>
              </w:rPr>
            </w:pPr>
          </w:p>
          <w:p w14:paraId="562FA0FB">
            <w:pPr>
              <w:pStyle w:val="8"/>
              <w:ind w:left="536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>Эл.-</w:t>
            </w:r>
            <w:r>
              <w:rPr>
                <w:spacing w:val="-2"/>
                <w:w w:val="105"/>
                <w:sz w:val="13"/>
                <w:szCs w:val="24"/>
              </w:rPr>
              <w:t>почта</w:t>
            </w:r>
          </w:p>
        </w:tc>
        <w:tc>
          <w:tcPr>
            <w:tcW w:w="2193" w:type="dxa"/>
            <w:gridSpan w:val="3"/>
          </w:tcPr>
          <w:p w14:paraId="4A6ADA42">
            <w:pPr>
              <w:pStyle w:val="8"/>
              <w:rPr>
                <w:sz w:val="13"/>
                <w:szCs w:val="24"/>
              </w:rPr>
            </w:pPr>
          </w:p>
          <w:p w14:paraId="36146039">
            <w:pPr>
              <w:pStyle w:val="8"/>
              <w:rPr>
                <w:sz w:val="13"/>
                <w:szCs w:val="24"/>
              </w:rPr>
            </w:pPr>
          </w:p>
          <w:p w14:paraId="7B1D829A">
            <w:pPr>
              <w:pStyle w:val="8"/>
              <w:rPr>
                <w:sz w:val="13"/>
                <w:szCs w:val="24"/>
              </w:rPr>
            </w:pPr>
          </w:p>
          <w:p w14:paraId="3D95D3FB">
            <w:pPr>
              <w:pStyle w:val="8"/>
              <w:spacing w:before="61"/>
              <w:rPr>
                <w:sz w:val="13"/>
                <w:szCs w:val="24"/>
              </w:rPr>
            </w:pPr>
          </w:p>
          <w:p w14:paraId="512EDF24">
            <w:pPr>
              <w:pStyle w:val="8"/>
              <w:spacing w:line="458" w:lineRule="auto"/>
              <w:ind w:left="661" w:right="815" w:hanging="140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Банковский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4"/>
                <w:w w:val="110"/>
                <w:sz w:val="13"/>
                <w:szCs w:val="24"/>
              </w:rPr>
              <w:t>счет</w:t>
            </w:r>
          </w:p>
        </w:tc>
        <w:tc>
          <w:tcPr>
            <w:tcW w:w="1868" w:type="dxa"/>
          </w:tcPr>
          <w:p w14:paraId="744F6DF8">
            <w:pPr>
              <w:pStyle w:val="8"/>
              <w:rPr>
                <w:sz w:val="13"/>
                <w:szCs w:val="24"/>
              </w:rPr>
            </w:pPr>
          </w:p>
          <w:p w14:paraId="71FFA1F3">
            <w:pPr>
              <w:pStyle w:val="8"/>
              <w:spacing w:before="72"/>
              <w:rPr>
                <w:sz w:val="13"/>
                <w:szCs w:val="24"/>
              </w:rPr>
            </w:pPr>
          </w:p>
          <w:p w14:paraId="2433AE4C">
            <w:pPr>
              <w:pStyle w:val="8"/>
              <w:ind w:left="6" w:right="333"/>
              <w:jc w:val="center"/>
              <w:rPr>
                <w:sz w:val="13"/>
                <w:szCs w:val="24"/>
              </w:rPr>
            </w:pPr>
            <w:r>
              <w:rPr>
                <w:spacing w:val="-4"/>
                <w:w w:val="110"/>
                <w:sz w:val="13"/>
                <w:szCs w:val="24"/>
              </w:rPr>
              <w:t>ИНН/</w:t>
            </w:r>
          </w:p>
          <w:p w14:paraId="227842EB">
            <w:pPr>
              <w:pStyle w:val="8"/>
              <w:spacing w:before="116" w:line="458" w:lineRule="auto"/>
              <w:ind w:left="407" w:right="1007" w:hanging="51"/>
              <w:rPr>
                <w:sz w:val="13"/>
                <w:szCs w:val="24"/>
              </w:rPr>
            </w:pPr>
            <w:r>
              <w:rPr>
                <w:w w:val="110"/>
                <w:sz w:val="13"/>
                <w:szCs w:val="24"/>
              </w:rPr>
              <w:t>Номер</w:t>
            </w:r>
            <w:r>
              <w:rPr>
                <w:spacing w:val="-9"/>
                <w:w w:val="110"/>
                <w:sz w:val="13"/>
                <w:szCs w:val="24"/>
              </w:rPr>
              <w:t xml:space="preserve"> </w:t>
            </w:r>
            <w:r>
              <w:rPr>
                <w:w w:val="110"/>
                <w:sz w:val="13"/>
                <w:szCs w:val="24"/>
              </w:rPr>
              <w:t>и</w:t>
            </w:r>
            <w:r>
              <w:rPr>
                <w:spacing w:val="40"/>
                <w:w w:val="110"/>
                <w:sz w:val="13"/>
                <w:szCs w:val="24"/>
              </w:rPr>
              <w:t xml:space="preserve"> </w:t>
            </w:r>
            <w:r>
              <w:rPr>
                <w:spacing w:val="-2"/>
                <w:w w:val="110"/>
                <w:sz w:val="13"/>
                <w:szCs w:val="24"/>
              </w:rPr>
              <w:t>серия</w:t>
            </w:r>
          </w:p>
          <w:p w14:paraId="303A325E">
            <w:pPr>
              <w:pStyle w:val="8"/>
              <w:spacing w:before="1"/>
              <w:ind w:right="333"/>
              <w:jc w:val="center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паспорта</w:t>
            </w:r>
          </w:p>
        </w:tc>
      </w:tr>
      <w:tr w14:paraId="3D0C918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816" w:type="dxa"/>
            <w:gridSpan w:val="2"/>
          </w:tcPr>
          <w:p w14:paraId="4192F4AF">
            <w:pPr>
              <w:pStyle w:val="8"/>
              <w:rPr>
                <w:sz w:val="15"/>
                <w:szCs w:val="24"/>
              </w:rPr>
            </w:pPr>
          </w:p>
          <w:p w14:paraId="65E891B8">
            <w:pPr>
              <w:pStyle w:val="8"/>
              <w:spacing w:before="97"/>
              <w:rPr>
                <w:sz w:val="15"/>
                <w:szCs w:val="24"/>
              </w:rPr>
            </w:pPr>
          </w:p>
          <w:p w14:paraId="70D3B89B">
            <w:pPr>
              <w:pStyle w:val="8"/>
              <w:ind w:left="19"/>
              <w:jc w:val="center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10"/>
                <w:sz w:val="15"/>
                <w:szCs w:val="24"/>
              </w:rPr>
              <w:t>1</w:t>
            </w:r>
          </w:p>
        </w:tc>
        <w:tc>
          <w:tcPr>
            <w:tcW w:w="1416" w:type="dxa"/>
            <w:gridSpan w:val="2"/>
          </w:tcPr>
          <w:p w14:paraId="0F5F29EB">
            <w:pPr>
              <w:pStyle w:val="8"/>
              <w:spacing w:before="1"/>
              <w:rPr>
                <w:sz w:val="13"/>
                <w:szCs w:val="24"/>
              </w:rPr>
            </w:pPr>
          </w:p>
          <w:p w14:paraId="777A3908">
            <w:pPr>
              <w:pStyle w:val="8"/>
              <w:spacing w:line="341" w:lineRule="exact"/>
              <w:rPr>
                <w:sz w:val="13"/>
                <w:szCs w:val="24"/>
              </w:rPr>
            </w:pPr>
            <w:r>
              <w:rPr>
                <w:rFonts w:ascii="Yu Gothic UI" w:hAnsi="Yu Gothic UI"/>
                <w:spacing w:val="-2"/>
                <w:w w:val="110"/>
                <w:sz w:val="21"/>
                <w:szCs w:val="24"/>
              </w:rPr>
              <w:t>«</w:t>
            </w:r>
            <w:r>
              <w:rPr>
                <w:spacing w:val="-2"/>
                <w:w w:val="110"/>
                <w:sz w:val="13"/>
                <w:szCs w:val="24"/>
              </w:rPr>
              <w:t>Импери</w:t>
            </w:r>
            <w:r>
              <w:rPr>
                <w:w w:val="105"/>
                <w:sz w:val="13"/>
                <w:szCs w:val="24"/>
              </w:rPr>
              <w:t>ал</w:t>
            </w:r>
            <w:r>
              <w:rPr>
                <w:spacing w:val="-3"/>
                <w:w w:val="105"/>
                <w:sz w:val="13"/>
                <w:szCs w:val="24"/>
              </w:rPr>
              <w:t xml:space="preserve"> </w:t>
            </w:r>
            <w:r>
              <w:rPr>
                <w:spacing w:val="-2"/>
                <w:w w:val="105"/>
                <w:sz w:val="13"/>
                <w:szCs w:val="24"/>
              </w:rPr>
              <w:t>Палас»</w:t>
            </w:r>
          </w:p>
          <w:p w14:paraId="332A8FE6">
            <w:pPr>
              <w:pStyle w:val="8"/>
              <w:spacing w:before="115"/>
              <w:ind w:right="137"/>
              <w:jc w:val="center"/>
              <w:rPr>
                <w:sz w:val="13"/>
                <w:szCs w:val="24"/>
              </w:rPr>
            </w:pPr>
            <w:r>
              <w:rPr>
                <w:spacing w:val="-5"/>
                <w:w w:val="105"/>
                <w:sz w:val="13"/>
                <w:szCs w:val="24"/>
              </w:rPr>
              <w:t>ООО</w:t>
            </w:r>
          </w:p>
        </w:tc>
        <w:tc>
          <w:tcPr>
            <w:tcW w:w="2928" w:type="dxa"/>
            <w:gridSpan w:val="5"/>
          </w:tcPr>
          <w:p w14:paraId="5708FD26">
            <w:pPr>
              <w:pStyle w:val="8"/>
              <w:rPr>
                <w:sz w:val="13"/>
                <w:szCs w:val="24"/>
              </w:rPr>
            </w:pPr>
          </w:p>
          <w:p w14:paraId="6673C939">
            <w:pPr>
              <w:pStyle w:val="8"/>
              <w:rPr>
                <w:sz w:val="13"/>
                <w:szCs w:val="24"/>
              </w:rPr>
            </w:pPr>
          </w:p>
          <w:p w14:paraId="225AFEA2">
            <w:pPr>
              <w:pStyle w:val="8"/>
              <w:spacing w:before="63"/>
              <w:rPr>
                <w:sz w:val="13"/>
                <w:szCs w:val="24"/>
              </w:rPr>
            </w:pPr>
          </w:p>
          <w:p w14:paraId="2DA6C09A">
            <w:pPr>
              <w:pStyle w:val="8"/>
              <w:spacing w:before="1"/>
              <w:ind w:left="64"/>
              <w:rPr>
                <w:sz w:val="13"/>
                <w:szCs w:val="24"/>
              </w:rPr>
            </w:pPr>
            <w:r>
              <w:rPr>
                <w:w w:val="105"/>
                <w:sz w:val="13"/>
                <w:szCs w:val="24"/>
              </w:rPr>
              <w:t>,</w:t>
            </w:r>
            <w:r>
              <w:rPr>
                <w:spacing w:val="4"/>
                <w:w w:val="105"/>
                <w:sz w:val="13"/>
                <w:szCs w:val="24"/>
              </w:rPr>
              <w:t xml:space="preserve"> </w:t>
            </w:r>
            <w:r>
              <w:rPr>
                <w:w w:val="105"/>
                <w:sz w:val="13"/>
                <w:szCs w:val="24"/>
              </w:rPr>
              <w:t>г.</w:t>
            </w:r>
            <w:r>
              <w:rPr>
                <w:spacing w:val="4"/>
                <w:w w:val="105"/>
                <w:sz w:val="13"/>
                <w:szCs w:val="24"/>
              </w:rPr>
              <w:t xml:space="preserve"> </w:t>
            </w:r>
            <w:r>
              <w:rPr>
                <w:w w:val="105"/>
                <w:sz w:val="13"/>
                <w:szCs w:val="24"/>
              </w:rPr>
              <w:t>Ереван,</w:t>
            </w:r>
            <w:r>
              <w:rPr>
                <w:spacing w:val="4"/>
                <w:w w:val="105"/>
                <w:sz w:val="13"/>
                <w:szCs w:val="24"/>
              </w:rPr>
              <w:t xml:space="preserve"> </w:t>
            </w:r>
            <w:r>
              <w:rPr>
                <w:w w:val="105"/>
                <w:sz w:val="13"/>
                <w:szCs w:val="24"/>
              </w:rPr>
              <w:t>ул.</w:t>
            </w:r>
            <w:r>
              <w:rPr>
                <w:spacing w:val="4"/>
                <w:w w:val="105"/>
                <w:sz w:val="13"/>
                <w:szCs w:val="24"/>
              </w:rPr>
              <w:t xml:space="preserve"> </w:t>
            </w:r>
            <w:r>
              <w:rPr>
                <w:w w:val="105"/>
                <w:sz w:val="13"/>
                <w:szCs w:val="24"/>
              </w:rPr>
              <w:t>Корюна</w:t>
            </w:r>
            <w:r>
              <w:rPr>
                <w:spacing w:val="4"/>
                <w:w w:val="105"/>
                <w:sz w:val="13"/>
                <w:szCs w:val="24"/>
              </w:rPr>
              <w:t xml:space="preserve"> </w:t>
            </w:r>
            <w:r>
              <w:rPr>
                <w:spacing w:val="-5"/>
                <w:w w:val="105"/>
                <w:sz w:val="13"/>
                <w:szCs w:val="24"/>
              </w:rPr>
              <w:t>23</w:t>
            </w:r>
          </w:p>
          <w:p w14:paraId="318A642F">
            <w:pPr>
              <w:pStyle w:val="8"/>
              <w:spacing w:before="115"/>
              <w:ind w:left="894"/>
              <w:rPr>
                <w:sz w:val="13"/>
                <w:szCs w:val="24"/>
              </w:rPr>
            </w:pPr>
            <w:r>
              <w:rPr>
                <w:spacing w:val="-2"/>
                <w:w w:val="110"/>
                <w:sz w:val="13"/>
                <w:szCs w:val="24"/>
              </w:rPr>
              <w:t>здание</w:t>
            </w:r>
          </w:p>
        </w:tc>
        <w:tc>
          <w:tcPr>
            <w:tcW w:w="2024" w:type="dxa"/>
            <w:gridSpan w:val="5"/>
          </w:tcPr>
          <w:p w14:paraId="5B6EDD83">
            <w:pPr>
              <w:pStyle w:val="8"/>
              <w:rPr>
                <w:sz w:val="13"/>
                <w:szCs w:val="24"/>
              </w:rPr>
            </w:pPr>
          </w:p>
          <w:p w14:paraId="51B13655">
            <w:pPr>
              <w:pStyle w:val="8"/>
              <w:rPr>
                <w:sz w:val="13"/>
                <w:szCs w:val="24"/>
              </w:rPr>
            </w:pPr>
          </w:p>
          <w:p w14:paraId="225A6234">
            <w:pPr>
              <w:pStyle w:val="8"/>
              <w:rPr>
                <w:sz w:val="13"/>
                <w:szCs w:val="24"/>
              </w:rPr>
            </w:pPr>
          </w:p>
          <w:p w14:paraId="66B1F2AA">
            <w:pPr>
              <w:pStyle w:val="8"/>
              <w:spacing w:before="59"/>
              <w:rPr>
                <w:sz w:val="13"/>
                <w:szCs w:val="24"/>
              </w:rPr>
            </w:pPr>
          </w:p>
          <w:p w14:paraId="60188371">
            <w:pPr>
              <w:pStyle w:val="8"/>
              <w:ind w:left="244"/>
              <w:rPr>
                <w:sz w:val="13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"mailto:sales@hotelimperial.am"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spacing w:val="-2"/>
                <w:w w:val="110"/>
                <w:sz w:val="13"/>
                <w:szCs w:val="24"/>
              </w:rPr>
              <w:t>sales@hotelimperial.am</w:t>
            </w:r>
            <w:r>
              <w:rPr>
                <w:spacing w:val="-2"/>
                <w:w w:val="110"/>
                <w:sz w:val="13"/>
                <w:szCs w:val="24"/>
              </w:rPr>
              <w:fldChar w:fldCharType="end"/>
            </w:r>
          </w:p>
        </w:tc>
        <w:tc>
          <w:tcPr>
            <w:tcW w:w="2193" w:type="dxa"/>
            <w:gridSpan w:val="3"/>
          </w:tcPr>
          <w:p w14:paraId="446E411E">
            <w:pPr>
              <w:pStyle w:val="8"/>
              <w:rPr>
                <w:sz w:val="15"/>
                <w:szCs w:val="24"/>
              </w:rPr>
            </w:pPr>
          </w:p>
          <w:p w14:paraId="020BEC04">
            <w:pPr>
              <w:pStyle w:val="8"/>
              <w:spacing w:before="97"/>
              <w:rPr>
                <w:sz w:val="15"/>
                <w:szCs w:val="24"/>
              </w:rPr>
            </w:pPr>
          </w:p>
          <w:p w14:paraId="4FF663E5">
            <w:pPr>
              <w:pStyle w:val="8"/>
              <w:ind w:left="481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2"/>
                <w:sz w:val="15"/>
                <w:szCs w:val="24"/>
              </w:rPr>
              <w:t>1930047095750100</w:t>
            </w:r>
          </w:p>
        </w:tc>
        <w:tc>
          <w:tcPr>
            <w:tcW w:w="1868" w:type="dxa"/>
          </w:tcPr>
          <w:p w14:paraId="624CE52B">
            <w:pPr>
              <w:pStyle w:val="8"/>
              <w:rPr>
                <w:sz w:val="15"/>
                <w:szCs w:val="24"/>
              </w:rPr>
            </w:pPr>
          </w:p>
          <w:p w14:paraId="1629F109">
            <w:pPr>
              <w:pStyle w:val="8"/>
              <w:spacing w:before="97"/>
              <w:rPr>
                <w:sz w:val="15"/>
                <w:szCs w:val="24"/>
              </w:rPr>
            </w:pPr>
          </w:p>
          <w:p w14:paraId="47E69285">
            <w:pPr>
              <w:pStyle w:val="8"/>
              <w:ind w:right="629"/>
              <w:jc w:val="right"/>
              <w:rPr>
                <w:rFonts w:ascii="Yu Gothic UI"/>
                <w:b/>
                <w:sz w:val="15"/>
                <w:szCs w:val="24"/>
              </w:rPr>
            </w:pPr>
            <w:r>
              <w:rPr>
                <w:rFonts w:ascii="Yu Gothic UI"/>
                <w:b/>
                <w:spacing w:val="-2"/>
                <w:sz w:val="15"/>
                <w:szCs w:val="24"/>
              </w:rPr>
              <w:t>02581478</w:t>
            </w:r>
          </w:p>
        </w:tc>
      </w:tr>
      <w:tr w14:paraId="36F2E5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45" w:type="dxa"/>
            <w:gridSpan w:val="18"/>
            <w:shd w:val="clear" w:color="auto" w:fill="99CCFF"/>
          </w:tcPr>
          <w:p w14:paraId="387DF8DE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0FE3DA5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</w:trPr>
        <w:tc>
          <w:tcPr>
            <w:tcW w:w="2552" w:type="dxa"/>
            <w:gridSpan w:val="5"/>
          </w:tcPr>
          <w:p w14:paraId="049FDEAE">
            <w:pPr>
              <w:pStyle w:val="8"/>
              <w:rPr>
                <w:sz w:val="11"/>
              </w:rPr>
            </w:pPr>
          </w:p>
          <w:p w14:paraId="5BFCBB2A">
            <w:pPr>
              <w:pStyle w:val="8"/>
              <w:rPr>
                <w:sz w:val="11"/>
              </w:rPr>
            </w:pPr>
          </w:p>
          <w:p w14:paraId="69B847E7">
            <w:pPr>
              <w:pStyle w:val="8"/>
              <w:rPr>
                <w:sz w:val="11"/>
              </w:rPr>
            </w:pPr>
          </w:p>
          <w:p w14:paraId="6B1A2B19">
            <w:pPr>
              <w:pStyle w:val="8"/>
              <w:spacing w:before="119"/>
              <w:rPr>
                <w:sz w:val="11"/>
              </w:rPr>
            </w:pPr>
          </w:p>
          <w:p w14:paraId="78B9670E">
            <w:pPr>
              <w:pStyle w:val="8"/>
              <w:spacing w:line="458" w:lineRule="auto"/>
              <w:ind w:left="107" w:right="1690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Прочая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информация</w:t>
            </w:r>
          </w:p>
        </w:tc>
        <w:tc>
          <w:tcPr>
            <w:tcW w:w="3717" w:type="dxa"/>
            <w:gridSpan w:val="6"/>
            <w:tcBorders>
              <w:right w:val="nil"/>
            </w:tcBorders>
          </w:tcPr>
          <w:p w14:paraId="458BF345">
            <w:pPr>
              <w:pStyle w:val="8"/>
              <w:rPr>
                <w:sz w:val="11"/>
              </w:rPr>
            </w:pPr>
          </w:p>
          <w:p w14:paraId="75B9A10C">
            <w:pPr>
              <w:pStyle w:val="8"/>
              <w:rPr>
                <w:sz w:val="11"/>
              </w:rPr>
            </w:pPr>
          </w:p>
          <w:p w14:paraId="07083BBB">
            <w:pPr>
              <w:pStyle w:val="8"/>
              <w:spacing w:before="63"/>
              <w:rPr>
                <w:sz w:val="11"/>
              </w:rPr>
            </w:pPr>
          </w:p>
          <w:p w14:paraId="3B09F234">
            <w:pPr>
              <w:pStyle w:val="8"/>
              <w:spacing w:before="115" w:line="458" w:lineRule="auto"/>
              <w:ind w:left="103" w:right="158"/>
              <w:rPr>
                <w:sz w:val="11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nl-NL" w:eastAsia="ru-RU"/>
              </w:rPr>
              <w:t>ՀԲՖ-ԳՀԾՁԲ-0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2/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nl-NL" w:eastAsia="ru-RU"/>
              </w:rPr>
              <w:t>06-26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 xml:space="preserve">, </w:t>
            </w:r>
            <w:r>
              <w:rPr>
                <w:rFonts w:ascii="GHEA Grapalat" w:hAnsi="GHEA Grapalat"/>
                <w:i w:val="0"/>
                <w:highlight w:val="none"/>
                <w:lang w:val="af-ZA"/>
              </w:rPr>
              <w:t xml:space="preserve"> 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ru-RU" w:eastAsia="ru-RU"/>
              </w:rPr>
              <w:t>ՀԲՖ-ԳՀԾՁԲ-01/05-26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 xml:space="preserve"> </w:t>
            </w:r>
            <w:r>
              <w:rPr>
                <w:w w:val="110"/>
                <w:sz w:val="11"/>
              </w:rPr>
              <w:t>несостоявшиеся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из-за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отсутствия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заявок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процедуры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закупок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 результате, закупка произведена у одного лица</w:t>
            </w:r>
          </w:p>
        </w:tc>
        <w:tc>
          <w:tcPr>
            <w:tcW w:w="521" w:type="dxa"/>
            <w:tcBorders>
              <w:left w:val="nil"/>
              <w:right w:val="nil"/>
            </w:tcBorders>
          </w:tcPr>
          <w:p w14:paraId="514C85FC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205" w:type="dxa"/>
            <w:tcBorders>
              <w:left w:val="nil"/>
              <w:right w:val="nil"/>
            </w:tcBorders>
          </w:tcPr>
          <w:p w14:paraId="22556B82">
            <w:pPr>
              <w:pStyle w:val="8"/>
              <w:rPr>
                <w:rFonts w:ascii="Times New Roman"/>
                <w:sz w:val="10"/>
              </w:rPr>
            </w:pPr>
          </w:p>
        </w:tc>
        <w:tc>
          <w:tcPr>
            <w:tcW w:w="1096" w:type="dxa"/>
            <w:gridSpan w:val="2"/>
            <w:tcBorders>
              <w:left w:val="nil"/>
              <w:right w:val="nil"/>
            </w:tcBorders>
          </w:tcPr>
          <w:p w14:paraId="11D17EF4">
            <w:pPr>
              <w:pStyle w:val="8"/>
              <w:rPr>
                <w:sz w:val="11"/>
              </w:rPr>
            </w:pPr>
          </w:p>
          <w:p w14:paraId="16B83727">
            <w:pPr>
              <w:pStyle w:val="8"/>
              <w:rPr>
                <w:sz w:val="11"/>
              </w:rPr>
            </w:pPr>
          </w:p>
          <w:p w14:paraId="10907926">
            <w:pPr>
              <w:pStyle w:val="8"/>
              <w:spacing w:before="63"/>
              <w:rPr>
                <w:sz w:val="11"/>
              </w:rPr>
            </w:pPr>
          </w:p>
          <w:p w14:paraId="27BA6AA3">
            <w:pPr>
              <w:pStyle w:val="8"/>
              <w:spacing w:before="1"/>
              <w:ind w:left="6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ранее</w:t>
            </w:r>
          </w:p>
        </w:tc>
        <w:tc>
          <w:tcPr>
            <w:tcW w:w="1286" w:type="dxa"/>
            <w:gridSpan w:val="2"/>
            <w:tcBorders>
              <w:left w:val="nil"/>
              <w:right w:val="nil"/>
            </w:tcBorders>
          </w:tcPr>
          <w:p w14:paraId="7B31F754">
            <w:pPr>
              <w:pStyle w:val="8"/>
              <w:rPr>
                <w:sz w:val="11"/>
              </w:rPr>
            </w:pPr>
          </w:p>
          <w:p w14:paraId="09733AB3">
            <w:pPr>
              <w:pStyle w:val="8"/>
              <w:rPr>
                <w:sz w:val="11"/>
              </w:rPr>
            </w:pPr>
          </w:p>
          <w:p w14:paraId="0C5D17DD">
            <w:pPr>
              <w:pStyle w:val="8"/>
              <w:spacing w:before="63"/>
              <w:rPr>
                <w:sz w:val="11"/>
              </w:rPr>
            </w:pPr>
          </w:p>
          <w:p w14:paraId="7E4056E9">
            <w:pPr>
              <w:pStyle w:val="8"/>
              <w:spacing w:before="1"/>
              <w:ind w:left="39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объявленные,</w:t>
            </w:r>
          </w:p>
        </w:tc>
        <w:tc>
          <w:tcPr>
            <w:tcW w:w="1868" w:type="dxa"/>
            <w:tcBorders>
              <w:left w:val="nil"/>
            </w:tcBorders>
          </w:tcPr>
          <w:p w14:paraId="6F0682A2">
            <w:pPr>
              <w:pStyle w:val="8"/>
              <w:rPr>
                <w:sz w:val="11"/>
              </w:rPr>
            </w:pPr>
          </w:p>
          <w:p w14:paraId="64F4B7E8">
            <w:pPr>
              <w:pStyle w:val="8"/>
              <w:rPr>
                <w:sz w:val="11"/>
              </w:rPr>
            </w:pPr>
          </w:p>
          <w:p w14:paraId="1F399DB5">
            <w:pPr>
              <w:pStyle w:val="8"/>
              <w:spacing w:before="63"/>
              <w:rPr>
                <w:sz w:val="11"/>
              </w:rPr>
            </w:pPr>
          </w:p>
          <w:p w14:paraId="09138318">
            <w:pPr>
              <w:pStyle w:val="8"/>
              <w:spacing w:before="1"/>
              <w:ind w:left="105"/>
              <w:jc w:val="center"/>
              <w:rPr>
                <w:sz w:val="11"/>
              </w:rPr>
            </w:pPr>
            <w:r>
              <w:rPr>
                <w:spacing w:val="-5"/>
                <w:w w:val="115"/>
                <w:sz w:val="11"/>
              </w:rPr>
              <w:t>но</w:t>
            </w:r>
          </w:p>
        </w:tc>
      </w:tr>
      <w:tr w14:paraId="2EF3DD4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1245" w:type="dxa"/>
            <w:gridSpan w:val="18"/>
            <w:shd w:val="clear" w:color="auto" w:fill="99CCFF"/>
          </w:tcPr>
          <w:p w14:paraId="0D217209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27F660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6" w:hRule="atLeast"/>
        </w:trPr>
        <w:tc>
          <w:tcPr>
            <w:tcW w:w="11245" w:type="dxa"/>
            <w:gridSpan w:val="18"/>
          </w:tcPr>
          <w:p w14:paraId="66425B09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Как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участники,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подавшие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заявку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данному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лоту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настоящей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процедуры,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spacing w:val="-5"/>
                <w:w w:val="110"/>
                <w:sz w:val="11"/>
              </w:rPr>
              <w:t>так</w:t>
            </w:r>
          </w:p>
          <w:p w14:paraId="33BDEC14">
            <w:pPr>
              <w:pStyle w:val="8"/>
              <w:spacing w:before="116" w:line="458" w:lineRule="auto"/>
              <w:ind w:left="107" w:right="5509"/>
              <w:rPr>
                <w:sz w:val="11"/>
              </w:rPr>
            </w:pPr>
            <w:r>
              <w:rPr>
                <w:w w:val="110"/>
                <w:sz w:val="11"/>
              </w:rPr>
              <w:t>и общественные организации, получившие государственную регистрацию в Республике Армения,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 лица, осуществляющие информационную деятельность, могут</w:t>
            </w:r>
          </w:p>
          <w:p w14:paraId="0D073749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представить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заказчику,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организовавшему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процедуру,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письменное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требование</w:t>
            </w:r>
          </w:p>
          <w:p w14:paraId="29A17D7E">
            <w:pPr>
              <w:pStyle w:val="8"/>
              <w:spacing w:before="2" w:line="240" w:lineRule="atLeast"/>
              <w:ind w:left="107" w:right="5976"/>
              <w:rPr>
                <w:sz w:val="11"/>
              </w:rPr>
            </w:pPr>
            <w:r>
              <w:rPr>
                <w:w w:val="110"/>
                <w:sz w:val="11"/>
              </w:rPr>
              <w:t>об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участии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совместно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подразделением,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ответственным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процесс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приемки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результата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 данному лоту заключенного договора, в течение 4 календарных дней</w:t>
            </w:r>
          </w:p>
          <w:p w14:paraId="16BBC9B4">
            <w:pPr>
              <w:pStyle w:val="8"/>
              <w:spacing w:before="83" w:line="249" w:lineRule="auto"/>
              <w:ind w:left="107" w:right="9484"/>
              <w:rPr>
                <w:sz w:val="8"/>
              </w:rPr>
            </w:pPr>
            <w:r>
              <w:rPr>
                <w:w w:val="105"/>
                <w:sz w:val="8"/>
              </w:rPr>
              <w:t>после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публикации</w:t>
            </w:r>
            <w:r>
              <w:rPr>
                <w:spacing w:val="-6"/>
                <w:w w:val="105"/>
                <w:sz w:val="8"/>
              </w:rPr>
              <w:t xml:space="preserve"> </w:t>
            </w:r>
            <w:r>
              <w:rPr>
                <w:w w:val="105"/>
                <w:sz w:val="8"/>
              </w:rPr>
              <w:t>настоящего</w:t>
            </w:r>
            <w:r>
              <w:rPr>
                <w:spacing w:val="40"/>
                <w:w w:val="105"/>
                <w:sz w:val="8"/>
              </w:rPr>
              <w:t xml:space="preserve"> </w:t>
            </w:r>
            <w:r>
              <w:rPr>
                <w:spacing w:val="-2"/>
                <w:w w:val="105"/>
                <w:sz w:val="8"/>
              </w:rPr>
              <w:t>объявления.</w:t>
            </w:r>
          </w:p>
          <w:p w14:paraId="07E232A0">
            <w:pPr>
              <w:pStyle w:val="8"/>
              <w:spacing w:before="85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К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письменному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требованию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прилагается:</w:t>
            </w:r>
          </w:p>
        </w:tc>
      </w:tr>
    </w:tbl>
    <w:p w14:paraId="4549B7B8">
      <w:pPr>
        <w:pStyle w:val="8"/>
        <w:spacing w:after="0"/>
        <w:rPr>
          <w:sz w:val="11"/>
        </w:rPr>
        <w:sectPr>
          <w:pgSz w:w="11910" w:h="16840"/>
          <w:pgMar w:top="260" w:right="141" w:bottom="280" w:left="425" w:header="720" w:footer="720" w:gutter="0"/>
          <w:cols w:space="720" w:num="1"/>
        </w:sectPr>
      </w:pPr>
    </w:p>
    <w:p w14:paraId="29168AEF">
      <w:pPr>
        <w:pStyle w:val="4"/>
        <w:spacing w:before="1"/>
        <w:rPr>
          <w:sz w:val="2"/>
        </w:rPr>
      </w:pPr>
    </w:p>
    <w:tbl>
      <w:tblPr>
        <w:tblStyle w:val="3"/>
        <w:tblW w:w="0" w:type="auto"/>
        <w:tblInd w:w="9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8"/>
        <w:gridCol w:w="786"/>
        <w:gridCol w:w="3990"/>
        <w:gridCol w:w="3903"/>
      </w:tblGrid>
      <w:tr w14:paraId="2C5BAE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8" w:hRule="atLeast"/>
        </w:trPr>
        <w:tc>
          <w:tcPr>
            <w:tcW w:w="11227" w:type="dxa"/>
            <w:gridSpan w:val="4"/>
          </w:tcPr>
          <w:p w14:paraId="2D407E06">
            <w:pPr>
              <w:pStyle w:val="8"/>
              <w:numPr>
                <w:ilvl w:val="0"/>
                <w:numId w:val="1"/>
              </w:numPr>
              <w:tabs>
                <w:tab w:val="left" w:pos="237"/>
              </w:tabs>
              <w:spacing w:before="83" w:after="0" w:line="240" w:lineRule="auto"/>
              <w:ind w:left="237" w:right="0" w:hanging="130"/>
              <w:jc w:val="left"/>
              <w:rPr>
                <w:sz w:val="11"/>
              </w:rPr>
            </w:pPr>
            <w:r>
              <w:rPr>
                <w:w w:val="110"/>
                <w:sz w:val="11"/>
              </w:rPr>
              <w:t>оригинал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доверенности,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выданной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физическому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лицу.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При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этом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уполномоченных:</w:t>
            </w:r>
          </w:p>
          <w:p w14:paraId="77E5B7AD">
            <w:pPr>
              <w:pStyle w:val="8"/>
              <w:spacing w:before="116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а.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количество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физических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не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может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превышать</w:t>
            </w:r>
            <w:r>
              <w:rPr>
                <w:spacing w:val="-2"/>
                <w:w w:val="110"/>
                <w:sz w:val="11"/>
              </w:rPr>
              <w:t xml:space="preserve"> двух.</w:t>
            </w:r>
          </w:p>
          <w:p w14:paraId="0705CD19">
            <w:pPr>
              <w:pStyle w:val="8"/>
              <w:spacing w:before="115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б.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физическое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лицо должно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лично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выполнять те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действия, для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которых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 xml:space="preserve">оно </w:t>
            </w:r>
            <w:r>
              <w:rPr>
                <w:spacing w:val="-2"/>
                <w:w w:val="110"/>
                <w:sz w:val="11"/>
              </w:rPr>
              <w:t>уполномочено.</w:t>
            </w:r>
          </w:p>
          <w:p w14:paraId="5CFCAD4D">
            <w:pPr>
              <w:pStyle w:val="8"/>
              <w:numPr>
                <w:ilvl w:val="0"/>
                <w:numId w:val="1"/>
              </w:numPr>
              <w:tabs>
                <w:tab w:val="left" w:pos="237"/>
              </w:tabs>
              <w:spacing w:before="116" w:after="0" w:line="458" w:lineRule="auto"/>
              <w:ind w:left="107" w:right="3036" w:firstLine="0"/>
              <w:jc w:val="left"/>
              <w:rPr>
                <w:sz w:val="11"/>
              </w:rPr>
            </w:pPr>
            <w:r>
              <w:rPr>
                <w:w w:val="110"/>
                <w:sz w:val="11"/>
              </w:rPr>
              <w:t>оригиналы заявлений, подписанные как лицом, представившим требование об участии в процессе, так и уполномоченными физическими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лицами, об отсутствии конфликта интересов, предусмотренного частью 2 статьи 5.1 Закона РА "О закупках".</w:t>
            </w:r>
          </w:p>
          <w:p w14:paraId="3156EDA4">
            <w:pPr>
              <w:pStyle w:val="8"/>
              <w:spacing w:before="116"/>
              <w:rPr>
                <w:sz w:val="11"/>
              </w:rPr>
            </w:pPr>
          </w:p>
          <w:p w14:paraId="419B5583">
            <w:pPr>
              <w:pStyle w:val="8"/>
              <w:numPr>
                <w:ilvl w:val="0"/>
                <w:numId w:val="1"/>
              </w:numPr>
              <w:tabs>
                <w:tab w:val="left" w:pos="237"/>
              </w:tabs>
              <w:spacing w:before="0" w:after="0" w:line="240" w:lineRule="auto"/>
              <w:ind w:left="237" w:right="0" w:hanging="130"/>
              <w:jc w:val="left"/>
              <w:rPr>
                <w:sz w:val="11"/>
              </w:rPr>
            </w:pPr>
            <w:r>
              <w:rPr>
                <w:w w:val="110"/>
                <w:sz w:val="11"/>
              </w:rPr>
              <w:t>адреса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электронной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почты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номера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телефонов,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которым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заказчик</w:t>
            </w:r>
          </w:p>
          <w:p w14:paraId="49EE55DE">
            <w:pPr>
              <w:pStyle w:val="8"/>
              <w:spacing w:before="116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может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связаться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лицом,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представившим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требование,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физическим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лицом,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уполномоченным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последним.</w:t>
            </w:r>
          </w:p>
          <w:p w14:paraId="147E9B80">
            <w:pPr>
              <w:pStyle w:val="8"/>
              <w:rPr>
                <w:sz w:val="11"/>
              </w:rPr>
            </w:pPr>
          </w:p>
          <w:p w14:paraId="269813C1">
            <w:pPr>
              <w:pStyle w:val="8"/>
              <w:spacing w:before="108"/>
              <w:rPr>
                <w:sz w:val="11"/>
              </w:rPr>
            </w:pPr>
          </w:p>
          <w:p w14:paraId="786811DD">
            <w:pPr>
              <w:pStyle w:val="8"/>
              <w:numPr>
                <w:ilvl w:val="0"/>
                <w:numId w:val="1"/>
              </w:numPr>
              <w:tabs>
                <w:tab w:val="left" w:pos="220"/>
              </w:tabs>
              <w:spacing w:before="0" w:after="0" w:line="240" w:lineRule="auto"/>
              <w:ind w:left="220" w:right="0" w:hanging="113"/>
              <w:jc w:val="left"/>
              <w:rPr>
                <w:sz w:val="10"/>
              </w:rPr>
            </w:pPr>
            <w:r>
              <w:rPr>
                <w:w w:val="105"/>
                <w:sz w:val="10"/>
              </w:rPr>
              <w:t>в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случае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общественных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организаций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лиц,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осуществляющих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информационную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деятельность,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получивших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государственную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регистрацию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Республике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Армения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—</w:t>
            </w:r>
            <w:r>
              <w:rPr>
                <w:spacing w:val="-4"/>
                <w:w w:val="105"/>
                <w:sz w:val="10"/>
              </w:rPr>
              <w:t xml:space="preserve"> </w:t>
            </w:r>
            <w:r>
              <w:rPr>
                <w:spacing w:val="-2"/>
                <w:w w:val="105"/>
                <w:sz w:val="10"/>
              </w:rPr>
              <w:t>также</w:t>
            </w:r>
          </w:p>
          <w:p w14:paraId="3E6DAAAC">
            <w:pPr>
              <w:pStyle w:val="8"/>
              <w:spacing w:before="8"/>
              <w:rPr>
                <w:sz w:val="10"/>
              </w:rPr>
            </w:pPr>
          </w:p>
          <w:p w14:paraId="767FA600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копия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свидетельства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государственной</w:t>
            </w:r>
            <w:r>
              <w:rPr>
                <w:spacing w:val="-2"/>
                <w:w w:val="110"/>
                <w:sz w:val="11"/>
              </w:rPr>
              <w:t xml:space="preserve"> регистрации.</w:t>
            </w:r>
          </w:p>
          <w:p w14:paraId="0EE556FF">
            <w:pPr>
              <w:pStyle w:val="8"/>
              <w:rPr>
                <w:sz w:val="11"/>
              </w:rPr>
            </w:pPr>
          </w:p>
          <w:p w14:paraId="638793CE">
            <w:pPr>
              <w:pStyle w:val="8"/>
              <w:spacing w:before="104"/>
              <w:rPr>
                <w:sz w:val="11"/>
              </w:rPr>
            </w:pPr>
          </w:p>
          <w:p w14:paraId="79E170CE">
            <w:pPr>
              <w:pStyle w:val="8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Официальный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адрес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электронной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почты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руководителя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ответственного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подразделения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заказчика</w:t>
            </w:r>
          </w:p>
          <w:p w14:paraId="2464FCDA">
            <w:pPr>
              <w:pStyle w:val="8"/>
              <w:spacing w:before="116"/>
              <w:ind w:left="107"/>
              <w:rPr>
                <w:sz w:val="11"/>
              </w:rPr>
            </w:pPr>
            <w:r>
              <w:rPr>
                <w:w w:val="105"/>
                <w:sz w:val="11"/>
              </w:rPr>
              <w:t>—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fldChar w:fldCharType="begin"/>
            </w:r>
            <w:r>
              <w:instrText xml:space="preserve"> HYPERLINK "mailto:gnumnerbasketball@gmail.com" \h </w:instrText>
            </w:r>
            <w:r>
              <w:fldChar w:fldCharType="separate"/>
            </w:r>
            <w:r>
              <w:rPr>
                <w:spacing w:val="-2"/>
                <w:w w:val="110"/>
                <w:sz w:val="11"/>
              </w:rPr>
              <w:t>gnumnerbasketball@gmail.com</w:t>
            </w:r>
            <w:r>
              <w:rPr>
                <w:spacing w:val="-2"/>
                <w:w w:val="110"/>
                <w:sz w:val="11"/>
              </w:rPr>
              <w:fldChar w:fldCharType="end"/>
            </w:r>
            <w:r>
              <w:rPr>
                <w:spacing w:val="-2"/>
                <w:w w:val="110"/>
                <w:sz w:val="11"/>
              </w:rPr>
              <w:t>.</w:t>
            </w:r>
          </w:p>
        </w:tc>
      </w:tr>
      <w:tr w14:paraId="6B45426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2548" w:type="dxa"/>
          </w:tcPr>
          <w:p w14:paraId="3C24276D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Информация</w:t>
            </w:r>
          </w:p>
          <w:p w14:paraId="6D4E0F18">
            <w:pPr>
              <w:pStyle w:val="8"/>
              <w:spacing w:before="116" w:line="458" w:lineRule="auto"/>
              <w:ind w:left="107" w:right="1450"/>
              <w:rPr>
                <w:sz w:val="11"/>
              </w:rPr>
            </w:pPr>
            <w:r>
              <w:rPr>
                <w:w w:val="110"/>
                <w:sz w:val="11"/>
              </w:rPr>
              <w:t>о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публикациях,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осуществленных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соответствии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Законом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РА</w:t>
            </w:r>
          </w:p>
          <w:p w14:paraId="07EEEEE8">
            <w:pPr>
              <w:pStyle w:val="8"/>
              <w:spacing w:before="2" w:line="458" w:lineRule="auto"/>
              <w:ind w:left="107" w:right="165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&lt;О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закупках&gt;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целью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привлечения</w:t>
            </w:r>
          </w:p>
          <w:p w14:paraId="7BA0D105">
            <w:pPr>
              <w:pStyle w:val="8"/>
              <w:spacing w:before="1"/>
              <w:ind w:left="10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участников</w:t>
            </w:r>
          </w:p>
        </w:tc>
        <w:tc>
          <w:tcPr>
            <w:tcW w:w="8679" w:type="dxa"/>
            <w:gridSpan w:val="3"/>
          </w:tcPr>
          <w:p w14:paraId="4F09B5B2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5FE4D88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1227" w:type="dxa"/>
            <w:gridSpan w:val="4"/>
            <w:shd w:val="clear" w:color="auto" w:fill="99CCFF"/>
          </w:tcPr>
          <w:p w14:paraId="5257B147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4E8D7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2" w:hRule="atLeast"/>
        </w:trPr>
        <w:tc>
          <w:tcPr>
            <w:tcW w:w="2548" w:type="dxa"/>
          </w:tcPr>
          <w:p w14:paraId="418B05FE">
            <w:pPr>
              <w:pStyle w:val="8"/>
              <w:spacing w:before="83" w:line="458" w:lineRule="auto"/>
              <w:ind w:left="107" w:right="780"/>
              <w:rPr>
                <w:sz w:val="11"/>
              </w:rPr>
            </w:pPr>
            <w:r>
              <w:rPr>
                <w:w w:val="110"/>
                <w:sz w:val="11"/>
              </w:rPr>
              <w:t>Краткое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описание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незаконных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действий,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выявленных</w:t>
            </w:r>
          </w:p>
          <w:p w14:paraId="5942D972">
            <w:pPr>
              <w:pStyle w:val="8"/>
              <w:spacing w:before="2" w:line="458" w:lineRule="auto"/>
              <w:ind w:left="107" w:right="1388"/>
              <w:rPr>
                <w:sz w:val="11"/>
              </w:rPr>
            </w:pPr>
            <w:r>
              <w:rPr>
                <w:w w:val="110"/>
                <w:sz w:val="11"/>
              </w:rPr>
              <w:t>в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рамках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процесса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закупки,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предпринятых</w:t>
            </w:r>
          </w:p>
          <w:p w14:paraId="0F6F2C27">
            <w:pPr>
              <w:pStyle w:val="8"/>
              <w:spacing w:before="1" w:line="458" w:lineRule="auto"/>
              <w:ind w:left="107" w:right="1721"/>
              <w:rPr>
                <w:sz w:val="11"/>
              </w:rPr>
            </w:pPr>
            <w:r>
              <w:rPr>
                <w:w w:val="110"/>
                <w:sz w:val="11"/>
              </w:rPr>
              <w:t>в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этой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связи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действий</w:t>
            </w:r>
          </w:p>
        </w:tc>
        <w:tc>
          <w:tcPr>
            <w:tcW w:w="8679" w:type="dxa"/>
            <w:gridSpan w:val="3"/>
          </w:tcPr>
          <w:p w14:paraId="6E0AC355">
            <w:pPr>
              <w:pStyle w:val="8"/>
              <w:rPr>
                <w:sz w:val="10"/>
              </w:rPr>
            </w:pPr>
          </w:p>
          <w:p w14:paraId="43F64B87">
            <w:pPr>
              <w:pStyle w:val="8"/>
              <w:rPr>
                <w:sz w:val="10"/>
              </w:rPr>
            </w:pPr>
          </w:p>
          <w:p w14:paraId="7C86C013">
            <w:pPr>
              <w:pStyle w:val="8"/>
              <w:rPr>
                <w:sz w:val="10"/>
              </w:rPr>
            </w:pPr>
          </w:p>
          <w:p w14:paraId="6D5F7ECD">
            <w:pPr>
              <w:pStyle w:val="8"/>
              <w:rPr>
                <w:sz w:val="10"/>
              </w:rPr>
            </w:pPr>
          </w:p>
          <w:p w14:paraId="72C0234E">
            <w:pPr>
              <w:pStyle w:val="8"/>
              <w:rPr>
                <w:sz w:val="10"/>
              </w:rPr>
            </w:pPr>
          </w:p>
          <w:p w14:paraId="269E6238">
            <w:pPr>
              <w:pStyle w:val="8"/>
              <w:rPr>
                <w:sz w:val="10"/>
              </w:rPr>
            </w:pPr>
          </w:p>
          <w:p w14:paraId="5C779362">
            <w:pPr>
              <w:pStyle w:val="8"/>
              <w:rPr>
                <w:sz w:val="10"/>
              </w:rPr>
            </w:pPr>
          </w:p>
          <w:p w14:paraId="07C2A82E">
            <w:pPr>
              <w:pStyle w:val="8"/>
              <w:rPr>
                <w:sz w:val="10"/>
              </w:rPr>
            </w:pPr>
          </w:p>
          <w:p w14:paraId="4CE8FCCB">
            <w:pPr>
              <w:pStyle w:val="8"/>
              <w:rPr>
                <w:sz w:val="10"/>
              </w:rPr>
            </w:pPr>
          </w:p>
          <w:p w14:paraId="512F86DE">
            <w:pPr>
              <w:pStyle w:val="8"/>
              <w:spacing w:before="40"/>
              <w:rPr>
                <w:sz w:val="10"/>
              </w:rPr>
            </w:pPr>
          </w:p>
          <w:p w14:paraId="34F3C357">
            <w:pPr>
              <w:pStyle w:val="8"/>
              <w:spacing w:line="432" w:lineRule="auto"/>
              <w:ind w:left="107" w:right="5794"/>
              <w:rPr>
                <w:sz w:val="10"/>
              </w:rPr>
            </w:pPr>
            <w:r>
              <w:rPr>
                <w:w w:val="105"/>
                <w:sz w:val="10"/>
              </w:rPr>
              <w:t>В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рамках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процесса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закупки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незаконных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действий</w:t>
            </w:r>
            <w:r>
              <w:rPr>
                <w:spacing w:val="-5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не</w:t>
            </w:r>
            <w:r>
              <w:rPr>
                <w:spacing w:val="40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было</w:t>
            </w:r>
            <w:r>
              <w:rPr>
                <w:spacing w:val="-8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>выявлено</w:t>
            </w:r>
          </w:p>
        </w:tc>
      </w:tr>
      <w:tr w14:paraId="5082EB9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27" w:type="dxa"/>
            <w:gridSpan w:val="4"/>
            <w:shd w:val="clear" w:color="auto" w:fill="99CCFF"/>
          </w:tcPr>
          <w:p w14:paraId="219015C8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578F75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4" w:hRule="atLeast"/>
        </w:trPr>
        <w:tc>
          <w:tcPr>
            <w:tcW w:w="2548" w:type="dxa"/>
          </w:tcPr>
          <w:p w14:paraId="6BA569FA">
            <w:pPr>
              <w:pStyle w:val="8"/>
              <w:spacing w:before="83" w:line="458" w:lineRule="auto"/>
              <w:ind w:left="107" w:right="1279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Жалобы,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представленные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относительно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процедуры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закупки,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решения,</w:t>
            </w:r>
            <w:r>
              <w:rPr>
                <w:spacing w:val="40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принятые</w:t>
            </w:r>
          </w:p>
          <w:p w14:paraId="72C0484E">
            <w:pPr>
              <w:pStyle w:val="8"/>
              <w:spacing w:before="3"/>
              <w:ind w:left="107"/>
              <w:rPr>
                <w:sz w:val="11"/>
              </w:rPr>
            </w:pPr>
            <w:r>
              <w:rPr>
                <w:w w:val="115"/>
                <w:sz w:val="11"/>
              </w:rPr>
              <w:t>по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5"/>
                <w:w w:val="115"/>
                <w:sz w:val="11"/>
              </w:rPr>
              <w:t>ним</w:t>
            </w:r>
          </w:p>
        </w:tc>
        <w:tc>
          <w:tcPr>
            <w:tcW w:w="8679" w:type="dxa"/>
            <w:gridSpan w:val="3"/>
          </w:tcPr>
          <w:p w14:paraId="35C77052">
            <w:pPr>
              <w:pStyle w:val="8"/>
              <w:rPr>
                <w:sz w:val="10"/>
              </w:rPr>
            </w:pPr>
          </w:p>
          <w:p w14:paraId="485D8119">
            <w:pPr>
              <w:pStyle w:val="8"/>
              <w:rPr>
                <w:sz w:val="10"/>
              </w:rPr>
            </w:pPr>
          </w:p>
          <w:p w14:paraId="28F694A1">
            <w:pPr>
              <w:pStyle w:val="8"/>
              <w:rPr>
                <w:sz w:val="10"/>
              </w:rPr>
            </w:pPr>
          </w:p>
          <w:p w14:paraId="2C221085">
            <w:pPr>
              <w:pStyle w:val="8"/>
              <w:rPr>
                <w:sz w:val="10"/>
              </w:rPr>
            </w:pPr>
          </w:p>
          <w:p w14:paraId="74539A6A">
            <w:pPr>
              <w:pStyle w:val="8"/>
              <w:rPr>
                <w:sz w:val="10"/>
              </w:rPr>
            </w:pPr>
          </w:p>
          <w:p w14:paraId="70959B7F">
            <w:pPr>
              <w:pStyle w:val="8"/>
              <w:rPr>
                <w:sz w:val="10"/>
              </w:rPr>
            </w:pPr>
          </w:p>
          <w:p w14:paraId="4C6B8A5F">
            <w:pPr>
              <w:pStyle w:val="8"/>
              <w:spacing w:before="4"/>
              <w:rPr>
                <w:sz w:val="10"/>
              </w:rPr>
            </w:pPr>
          </w:p>
          <w:p w14:paraId="73A7BDD4">
            <w:pPr>
              <w:pStyle w:val="8"/>
              <w:ind w:left="107"/>
              <w:rPr>
                <w:sz w:val="10"/>
              </w:rPr>
            </w:pPr>
            <w:r>
              <w:rPr>
                <w:sz w:val="10"/>
              </w:rPr>
              <w:t>Жалобы</w:t>
            </w:r>
            <w:r>
              <w:rPr>
                <w:spacing w:val="8"/>
                <w:sz w:val="10"/>
              </w:rPr>
              <w:t xml:space="preserve"> </w:t>
            </w:r>
            <w:r>
              <w:rPr>
                <w:sz w:val="10"/>
              </w:rPr>
              <w:t>относительно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процесса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закупки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z w:val="10"/>
              </w:rPr>
              <w:t>не</w:t>
            </w:r>
            <w:r>
              <w:rPr>
                <w:spacing w:val="9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представлены.</w:t>
            </w:r>
          </w:p>
        </w:tc>
      </w:tr>
      <w:tr w14:paraId="671F61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27" w:type="dxa"/>
            <w:gridSpan w:val="4"/>
            <w:shd w:val="clear" w:color="auto" w:fill="99CCFF"/>
          </w:tcPr>
          <w:p w14:paraId="1F571EA1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62CE7F5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548" w:type="dxa"/>
          </w:tcPr>
          <w:p w14:paraId="230741F6">
            <w:pPr>
              <w:pStyle w:val="8"/>
              <w:spacing w:before="83"/>
              <w:ind w:left="107"/>
              <w:rPr>
                <w:sz w:val="11"/>
              </w:rPr>
            </w:pPr>
            <w:r>
              <w:rPr>
                <w:w w:val="110"/>
                <w:sz w:val="11"/>
              </w:rPr>
              <w:t>Другая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необходимая</w:t>
            </w:r>
          </w:p>
          <w:p w14:paraId="50ADC371">
            <w:pPr>
              <w:pStyle w:val="8"/>
              <w:spacing w:before="116"/>
              <w:ind w:left="107"/>
              <w:rPr>
                <w:sz w:val="11"/>
              </w:rPr>
            </w:pPr>
            <w:r>
              <w:rPr>
                <w:spacing w:val="-2"/>
                <w:w w:val="110"/>
                <w:sz w:val="11"/>
              </w:rPr>
              <w:t>информация</w:t>
            </w:r>
          </w:p>
        </w:tc>
        <w:tc>
          <w:tcPr>
            <w:tcW w:w="8679" w:type="dxa"/>
            <w:gridSpan w:val="3"/>
          </w:tcPr>
          <w:p w14:paraId="16B558C4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FDE27E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1227" w:type="dxa"/>
            <w:gridSpan w:val="4"/>
            <w:shd w:val="clear" w:color="auto" w:fill="99CCFF"/>
          </w:tcPr>
          <w:p w14:paraId="78CE7E3F">
            <w:pPr>
              <w:pStyle w:val="8"/>
              <w:rPr>
                <w:rFonts w:ascii="Times New Roman"/>
                <w:sz w:val="10"/>
              </w:rPr>
            </w:pPr>
          </w:p>
        </w:tc>
      </w:tr>
      <w:tr w14:paraId="72B425B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1227" w:type="dxa"/>
            <w:gridSpan w:val="4"/>
          </w:tcPr>
          <w:p w14:paraId="3891EE8C">
            <w:pPr>
              <w:pStyle w:val="8"/>
              <w:spacing w:before="83"/>
              <w:ind w:right="530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Для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получения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дополнительной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информации,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связанной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с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настоящим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объявлением,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вы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можете</w:t>
            </w:r>
          </w:p>
          <w:p w14:paraId="4291172F">
            <w:pPr>
              <w:pStyle w:val="8"/>
              <w:spacing w:before="116"/>
              <w:ind w:right="527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обратиться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к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координатору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spacing w:val="-2"/>
                <w:w w:val="110"/>
                <w:sz w:val="11"/>
              </w:rPr>
              <w:t>закупок</w:t>
            </w:r>
          </w:p>
        </w:tc>
      </w:tr>
      <w:tr w14:paraId="41CFA69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34" w:type="dxa"/>
            <w:gridSpan w:val="2"/>
          </w:tcPr>
          <w:p w14:paraId="16CDF75F">
            <w:pPr>
              <w:pStyle w:val="8"/>
              <w:spacing w:before="83"/>
              <w:ind w:left="720"/>
              <w:rPr>
                <w:sz w:val="11"/>
              </w:rPr>
            </w:pPr>
            <w:r>
              <w:rPr>
                <w:w w:val="110"/>
                <w:sz w:val="11"/>
              </w:rPr>
              <w:t xml:space="preserve">Имя, </w:t>
            </w:r>
            <w:r>
              <w:rPr>
                <w:spacing w:val="-2"/>
                <w:w w:val="110"/>
                <w:sz w:val="11"/>
              </w:rPr>
              <w:t>Фамилия</w:t>
            </w:r>
          </w:p>
        </w:tc>
        <w:tc>
          <w:tcPr>
            <w:tcW w:w="3990" w:type="dxa"/>
          </w:tcPr>
          <w:p w14:paraId="4297CCFB">
            <w:pPr>
              <w:pStyle w:val="8"/>
              <w:spacing w:before="83"/>
              <w:ind w:left="1504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Телефон</w:t>
            </w:r>
          </w:p>
        </w:tc>
        <w:tc>
          <w:tcPr>
            <w:tcW w:w="3903" w:type="dxa"/>
          </w:tcPr>
          <w:p w14:paraId="36BA10CB">
            <w:pPr>
              <w:pStyle w:val="8"/>
              <w:spacing w:before="83"/>
              <w:ind w:left="986"/>
              <w:rPr>
                <w:sz w:val="11"/>
              </w:rPr>
            </w:pPr>
            <w:r>
              <w:rPr>
                <w:w w:val="105"/>
                <w:sz w:val="11"/>
              </w:rPr>
              <w:t>Адрес</w:t>
            </w:r>
            <w:r>
              <w:rPr>
                <w:spacing w:val="-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эл.</w:t>
            </w:r>
            <w:r>
              <w:rPr>
                <w:spacing w:val="-2"/>
                <w:w w:val="105"/>
                <w:sz w:val="11"/>
              </w:rPr>
              <w:t xml:space="preserve"> почты</w:t>
            </w:r>
          </w:p>
        </w:tc>
      </w:tr>
      <w:tr w14:paraId="22EA8CB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3334" w:type="dxa"/>
            <w:gridSpan w:val="2"/>
          </w:tcPr>
          <w:p w14:paraId="6ECDCB1C">
            <w:pPr>
              <w:pStyle w:val="8"/>
              <w:rPr>
                <w:sz w:val="11"/>
              </w:rPr>
            </w:pPr>
          </w:p>
          <w:p w14:paraId="57DCD511">
            <w:pPr>
              <w:pStyle w:val="8"/>
              <w:rPr>
                <w:sz w:val="11"/>
              </w:rPr>
            </w:pPr>
          </w:p>
          <w:p w14:paraId="1E81AB05">
            <w:pPr>
              <w:pStyle w:val="8"/>
              <w:spacing w:before="124"/>
              <w:rPr>
                <w:sz w:val="11"/>
              </w:rPr>
            </w:pPr>
          </w:p>
          <w:p w14:paraId="714274F7">
            <w:pPr>
              <w:pStyle w:val="8"/>
              <w:spacing w:before="1"/>
              <w:ind w:left="950"/>
              <w:rPr>
                <w:sz w:val="11"/>
              </w:rPr>
            </w:pPr>
            <w:r>
              <w:rPr>
                <w:spacing w:val="-2"/>
                <w:w w:val="105"/>
                <w:sz w:val="11"/>
              </w:rPr>
              <w:t>С.Петросян</w:t>
            </w:r>
          </w:p>
        </w:tc>
        <w:tc>
          <w:tcPr>
            <w:tcW w:w="3990" w:type="dxa"/>
          </w:tcPr>
          <w:p w14:paraId="4739A6D7">
            <w:pPr>
              <w:pStyle w:val="8"/>
              <w:rPr>
                <w:sz w:val="14"/>
              </w:rPr>
            </w:pPr>
          </w:p>
          <w:p w14:paraId="20BBBE09">
            <w:pPr>
              <w:pStyle w:val="8"/>
              <w:spacing w:before="96"/>
              <w:rPr>
                <w:sz w:val="14"/>
              </w:rPr>
            </w:pPr>
          </w:p>
          <w:p w14:paraId="292029CE">
            <w:pPr>
              <w:pStyle w:val="8"/>
              <w:ind w:left="1522"/>
              <w:rPr>
                <w:rFonts w:ascii="Yu Gothic UI"/>
                <w:b/>
                <w:sz w:val="14"/>
              </w:rPr>
            </w:pPr>
            <w:r>
              <w:rPr>
                <w:rFonts w:ascii="Yu Gothic UI"/>
                <w:b/>
                <w:spacing w:val="-2"/>
                <w:sz w:val="14"/>
              </w:rPr>
              <w:t>+37499355777</w:t>
            </w:r>
          </w:p>
        </w:tc>
        <w:tc>
          <w:tcPr>
            <w:tcW w:w="3903" w:type="dxa"/>
          </w:tcPr>
          <w:p w14:paraId="5AABF4BB">
            <w:pPr>
              <w:pStyle w:val="8"/>
              <w:rPr>
                <w:sz w:val="11"/>
              </w:rPr>
            </w:pPr>
          </w:p>
          <w:p w14:paraId="3CEE0A1A">
            <w:pPr>
              <w:pStyle w:val="8"/>
              <w:rPr>
                <w:sz w:val="11"/>
              </w:rPr>
            </w:pPr>
          </w:p>
          <w:p w14:paraId="781CE88D">
            <w:pPr>
              <w:pStyle w:val="8"/>
              <w:spacing w:before="63"/>
              <w:rPr>
                <w:sz w:val="11"/>
              </w:rPr>
            </w:pPr>
          </w:p>
          <w:p w14:paraId="595A13EB">
            <w:pPr>
              <w:pStyle w:val="8"/>
              <w:spacing w:before="1"/>
              <w:ind w:left="940"/>
              <w:rPr>
                <w:sz w:val="11"/>
              </w:rPr>
            </w:pPr>
            <w:r>
              <w:rPr>
                <w:sz w:val="11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-52070</wp:posOffset>
                      </wp:positionV>
                      <wp:extent cx="2378075" cy="154305"/>
                      <wp:effectExtent l="0" t="0" r="0" b="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78075" cy="154305"/>
                                <a:chOff x="0" y="0"/>
                                <a:chExt cx="2378075" cy="15430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2378075" cy="1543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78075" h="154305">
                                      <a:moveTo>
                                        <a:pt x="2378075" y="153708"/>
                                      </a:moveTo>
                                      <a:lnTo>
                                        <a:pt x="0" y="153708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2378075" y="0"/>
                                      </a:lnTo>
                                      <a:lnTo>
                                        <a:pt x="2378075" y="1537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E9EEF6"/>
                                </a:solidFill>
                              </wps:spPr>
                              <wps:bodyPr wrap="square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" o:spid="_x0000_s1026" o:spt="203" style="position:absolute;left:0pt;margin-left:3.9pt;margin-top:-4.1pt;height:12.15pt;width:187.25pt;z-index:-251657216;mso-width-relative:page;mso-height-relative:page;" coordsize="2378075,154305" o:gfxdata="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hVol/XAAAABwEAAA8AAAAAAAAAAQAgAAAAIgAAAGRycy9kb3ducmV2Lnht&#10;bFBLAQIUABQAAAAIAIdO4kCiAaF6bAIAABcGAAAOAAAAAAAAAAEAIAAAACYBAABkcnMvZTJvRG9j&#10;LnhtbFBLBQYAAAAABgAGAFkBAAAEBgAAAAA=&#10;">
                      <o:lock v:ext="edit" aspectratio="f"/>
                      <v:shape id="Graphic 2" o:spid="_x0000_s1026" o:spt="100" style="position:absolute;left:0;top:0;height:154305;width:2378075;" fillcolor="#E9EEF6" filled="t" stroked="f" coordsize="2378075,154305" o:gfxdata="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jJxvQAA&#10;ANoAAAAPAAAAAAAAAAEAIAAAACIAAABkcnMvZG93bnJldi54bWxQSwECFAAUAAAACACHTuJAMy8F&#10;njsAAAA5AAAAEAAAAAAAAAABACAAAAAMAQAAZHJzL3NoYXBleG1sLnhtbFBLBQYAAAAABgAGAFsB&#10;AAC2AwAAAAA=&#10;" path="m2378075,153708l0,153708,0,0,2378075,0,2378075,153708xe">
                        <v:fill on="t" focussize="0,0"/>
                        <v:stroke on="f"/>
                        <v:imagedata o:title=""/>
                        <o:lock v:ext="edit" aspectratio="f"/>
                        <v:textbox inset="0mm,0mm,0mm,0mm"/>
                      </v:shape>
                    </v:group>
                  </w:pict>
                </mc:Fallback>
              </mc:AlternateContent>
            </w:r>
            <w:r>
              <w:fldChar w:fldCharType="begin"/>
            </w:r>
            <w:r>
              <w:instrText xml:space="preserve"> HYPERLINK "mailto:gnumnerbasketball@gmail.com" \h </w:instrText>
            </w:r>
            <w:r>
              <w:fldChar w:fldCharType="separate"/>
            </w:r>
            <w:r>
              <w:rPr>
                <w:spacing w:val="-2"/>
                <w:w w:val="110"/>
                <w:sz w:val="11"/>
              </w:rPr>
              <w:t>gnumnerbasketball@gmail.com</w:t>
            </w:r>
            <w:r>
              <w:rPr>
                <w:spacing w:val="-2"/>
                <w:w w:val="110"/>
                <w:sz w:val="11"/>
              </w:rPr>
              <w:fldChar w:fldCharType="end"/>
            </w:r>
          </w:p>
        </w:tc>
      </w:tr>
    </w:tbl>
    <w:p w14:paraId="73D4C090"/>
    <w:sectPr>
      <w:pgSz w:w="11910" w:h="16840"/>
      <w:pgMar w:top="260" w:right="141" w:bottom="280" w:left="42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GHEA Grapalat">
    <w:altName w:val="Yu Gothic UI"/>
    <w:panose1 w:val="02000506050000020003"/>
    <w:charset w:val="00"/>
    <w:family w:val="modern"/>
    <w:pitch w:val="default"/>
    <w:sig w:usb0="00000000" w:usb1="00000000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)"/>
      <w:lvlJc w:val="left"/>
      <w:pPr>
        <w:ind w:left="239" w:hanging="132"/>
        <w:jc w:val="left"/>
      </w:pPr>
      <w:rPr>
        <w:rFonts w:hint="default"/>
        <w:spacing w:val="0"/>
        <w:w w:val="103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36" w:hanging="132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33" w:hanging="13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30" w:hanging="13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26" w:hanging="13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23" w:hanging="13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20" w:hanging="13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16" w:hanging="13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13" w:hanging="13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000000"/>
    <w:rsid w:val="01593EC7"/>
    <w:rsid w:val="025B14EB"/>
    <w:rsid w:val="05806815"/>
    <w:rsid w:val="07FA5C24"/>
    <w:rsid w:val="09627775"/>
    <w:rsid w:val="0C840297"/>
    <w:rsid w:val="0CC84203"/>
    <w:rsid w:val="0D0B39F3"/>
    <w:rsid w:val="14F72A26"/>
    <w:rsid w:val="182A0474"/>
    <w:rsid w:val="265C1CFC"/>
    <w:rsid w:val="2D4E7FE1"/>
    <w:rsid w:val="2E924DF5"/>
    <w:rsid w:val="318409CB"/>
    <w:rsid w:val="3A63685A"/>
    <w:rsid w:val="3C2B25C3"/>
    <w:rsid w:val="419A7831"/>
    <w:rsid w:val="44043123"/>
    <w:rsid w:val="44302CEE"/>
    <w:rsid w:val="4B422810"/>
    <w:rsid w:val="4BF500DF"/>
    <w:rsid w:val="4CCE2312"/>
    <w:rsid w:val="57EA3EC9"/>
    <w:rsid w:val="59047E99"/>
    <w:rsid w:val="5D163B46"/>
    <w:rsid w:val="5D2E11ED"/>
    <w:rsid w:val="60E2707F"/>
    <w:rsid w:val="6A3172D1"/>
    <w:rsid w:val="6B770D5D"/>
    <w:rsid w:val="6E2C4ACE"/>
    <w:rsid w:val="736153DB"/>
    <w:rsid w:val="7519692A"/>
    <w:rsid w:val="7DBA4CD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Arial" w:hAnsi="Arial" w:eastAsia="Arial" w:cs="Arial"/>
      <w:sz w:val="16"/>
      <w:szCs w:val="16"/>
      <w:lang w:val="ru-RU" w:eastAsia="en-US" w:bidi="ar-SA"/>
    </w:r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354</Words>
  <Characters>2220</Characters>
  <TotalTime>0</TotalTime>
  <ScaleCrop>false</ScaleCrop>
  <LinksUpToDate>false</LinksUpToDate>
  <CharactersWithSpaces>2449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2026-07-03T09:02:00Z</dcterms:created>
  <dc:creator>Gor Vardanyan</dc:creator>
  <cp:keywords>https://mul2-minfin.gov.am/tasks/335569/oneclick/0c33142ec370ebb2c84c6dc51082936d064fc1952547b901c58d58baf6b2c4d7.docx?token=86a94a82e5ae5972ffcf6e3bfab8dab3</cp:keywords>
  <cp:lastModifiedBy>Silva Petrosyan</cp:lastModifiedBy>
  <dcterms:modified xsi:type="dcterms:W3CDTF">2026-07-03T09:14:32Z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StructuredOutput v10.0.19910.1</vt:lpwstr>
  </property>
  <property fmtid="{D5CDD505-2E9C-101B-9397-08002B2CF9AE}" pid="3" name="Created">
    <vt:filetime>2021-06-28T00:00:00Z</vt:filetime>
  </property>
  <property fmtid="{D5CDD505-2E9C-101B-9397-08002B2CF9AE}" pid="4" name="Creator">
    <vt:lpwstr>WPS Office_12.1.0.26880_F1E327BC-269C-435d-A152-05C5408002CA</vt:lpwstr>
  </property>
  <property fmtid="{D5CDD505-2E9C-101B-9397-08002B2CF9AE}" pid="5" name="LastSaved">
    <vt:filetime>2026-07-03T00:00:00Z</vt:filetime>
  </property>
  <property fmtid="{D5CDD505-2E9C-101B-9397-08002B2CF9AE}" pid="6" name="Producer">
    <vt:lpwstr>Aspose.Words for .NET 25.1.0</vt:lpwstr>
  </property>
  <property fmtid="{D5CDD505-2E9C-101B-9397-08002B2CF9AE}" pid="7" name="KSOTemplateDocerSaveRecord">
    <vt:lpwstr>eyJoZGlkIjoiNzY3Mzc3YThiZTBmYWUzYjg1OTI0ZGI0MjE1NzNjZDMiLCJ1c2VySWQiOiIxMDYwMDU0NzY5MDUxOSJ9</vt:lpwstr>
  </property>
  <property fmtid="{D5CDD505-2E9C-101B-9397-08002B2CF9AE}" pid="8" name="KSOProductBuildVer">
    <vt:lpwstr>1049-12.1.0.26880</vt:lpwstr>
  </property>
  <property fmtid="{D5CDD505-2E9C-101B-9397-08002B2CF9AE}" pid="9" name="ICV">
    <vt:lpwstr>9C5DCE488F5D4CEDBBEAC36DB27B5C95_13</vt:lpwstr>
  </property>
</Properties>
</file>